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C32B" w14:textId="21C9EA02" w:rsidR="00E159A6" w:rsidRDefault="00F500FA" w:rsidP="00E159A6">
      <w:pPr>
        <w:jc w:val="center"/>
      </w:pPr>
      <w:r>
        <w:rPr>
          <w:noProof/>
        </w:rPr>
        <w:drawing>
          <wp:inline distT="0" distB="0" distL="0" distR="0" wp14:anchorId="72DEAA5B" wp14:editId="523A4DDD">
            <wp:extent cx="7223760" cy="935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png"/>
                    <pic:cNvPicPr/>
                  </pic:nvPicPr>
                  <pic:blipFill>
                    <a:blip r:embed="rId8">
                      <a:extLst>
                        <a:ext uri="{28A0092B-C50C-407E-A947-70E740481C1C}">
                          <a14:useLocalDpi xmlns:a14="http://schemas.microsoft.com/office/drawing/2010/main" val="0"/>
                        </a:ext>
                      </a:extLst>
                    </a:blip>
                    <a:stretch>
                      <a:fillRect/>
                    </a:stretch>
                  </pic:blipFill>
                  <pic:spPr>
                    <a:xfrm>
                      <a:off x="0" y="0"/>
                      <a:ext cx="7223760" cy="9351010"/>
                    </a:xfrm>
                    <a:prstGeom prst="rect">
                      <a:avLst/>
                    </a:prstGeom>
                  </pic:spPr>
                </pic:pic>
              </a:graphicData>
            </a:graphic>
          </wp:inline>
        </w:drawing>
      </w:r>
    </w:p>
    <w:p w14:paraId="328E48BE" w14:textId="77777777" w:rsidR="00EB1963" w:rsidRDefault="00EB1963" w:rsidP="00872B31">
      <w:pPr>
        <w:jc w:val="center"/>
        <w:rPr>
          <w:rFonts w:ascii="Hoefler Text" w:hAnsi="Hoefler Text" w:cs="Arial"/>
          <w:b/>
          <w:noProof/>
          <w:sz w:val="48"/>
          <w:szCs w:val="48"/>
        </w:rPr>
        <w:sectPr w:rsidR="00EB1963" w:rsidSect="00F40B95">
          <w:footerReference w:type="even" r:id="rId9"/>
          <w:footerReference w:type="default" r:id="rId10"/>
          <w:footerReference w:type="first" r:id="rId11"/>
          <w:pgSz w:w="12240" w:h="15840"/>
          <w:pgMar w:top="288" w:right="432" w:bottom="288" w:left="432" w:header="720" w:footer="720" w:gutter="0"/>
          <w:pgBorders>
            <w:top w:val="thinThickSmallGap" w:sz="24" w:space="1" w:color="365F91" w:themeColor="accent1" w:themeShade="BF"/>
            <w:left w:val="thinThickSmallGap" w:sz="24" w:space="4" w:color="365F91" w:themeColor="accent1" w:themeShade="BF"/>
            <w:bottom w:val="thickThinSmallGap" w:sz="24" w:space="1" w:color="365F91" w:themeColor="accent1" w:themeShade="BF"/>
            <w:right w:val="thickThinSmallGap" w:sz="24" w:space="4" w:color="365F91" w:themeColor="accent1" w:themeShade="BF"/>
          </w:pgBorders>
          <w:cols w:space="720"/>
          <w:titlePg/>
          <w:docGrid w:linePitch="360"/>
        </w:sectPr>
      </w:pPr>
    </w:p>
    <w:p w14:paraId="6FD82A07" w14:textId="0D132565" w:rsidR="006A2E4F" w:rsidRDefault="006A2E4F" w:rsidP="00872B31">
      <w:pPr>
        <w:jc w:val="center"/>
        <w:rPr>
          <w:rFonts w:ascii="Hoefler Text" w:hAnsi="Hoefler Text" w:cs="Arial"/>
          <w:b/>
          <w:noProof/>
          <w:sz w:val="48"/>
          <w:szCs w:val="48"/>
        </w:rPr>
      </w:pPr>
    </w:p>
    <w:p w14:paraId="0E1CBF87" w14:textId="77777777" w:rsidR="00C66952" w:rsidRDefault="00C66952" w:rsidP="00872B31">
      <w:pPr>
        <w:jc w:val="center"/>
        <w:rPr>
          <w:rFonts w:ascii="Hoefler Text" w:hAnsi="Hoefler Text" w:cs="Arial"/>
          <w:b/>
          <w:noProof/>
          <w:sz w:val="48"/>
          <w:szCs w:val="48"/>
        </w:rPr>
      </w:pPr>
    </w:p>
    <w:p w14:paraId="3CBF9BCE" w14:textId="3241FC18" w:rsidR="003B3DB8" w:rsidRDefault="003B3DB8" w:rsidP="000A498D">
      <w:pPr>
        <w:jc w:val="center"/>
        <w:rPr>
          <w:rFonts w:ascii="Garamond" w:hAnsi="Garamond"/>
          <w:sz w:val="36"/>
          <w:szCs w:val="36"/>
          <w:u w:val="single"/>
        </w:rPr>
      </w:pPr>
      <w:r>
        <w:rPr>
          <w:rFonts w:ascii="Garamond" w:hAnsi="Garamond"/>
          <w:sz w:val="36"/>
          <w:szCs w:val="36"/>
          <w:u w:val="single"/>
        </w:rPr>
        <w:t>St. Charles Borromeo</w:t>
      </w:r>
    </w:p>
    <w:p w14:paraId="0E35C7C8" w14:textId="1DC8F2FF" w:rsidR="000A498D" w:rsidRDefault="000A498D" w:rsidP="000A498D">
      <w:pPr>
        <w:jc w:val="center"/>
        <w:rPr>
          <w:rFonts w:ascii="Garamond" w:hAnsi="Garamond"/>
          <w:sz w:val="36"/>
          <w:szCs w:val="36"/>
          <w:u w:val="single"/>
        </w:rPr>
      </w:pPr>
      <w:r w:rsidRPr="009104B6">
        <w:rPr>
          <w:rFonts w:ascii="Garamond" w:hAnsi="Garamond"/>
          <w:sz w:val="36"/>
          <w:szCs w:val="36"/>
          <w:u w:val="single"/>
        </w:rPr>
        <w:t>Mass Schedule</w:t>
      </w:r>
    </w:p>
    <w:p w14:paraId="548A2DD0" w14:textId="77777777" w:rsidR="009104B6" w:rsidRPr="009104B6" w:rsidRDefault="009104B6" w:rsidP="000A498D">
      <w:pPr>
        <w:jc w:val="center"/>
        <w:rPr>
          <w:rFonts w:ascii="Garamond" w:hAnsi="Garamond"/>
          <w:sz w:val="36"/>
          <w:szCs w:val="36"/>
        </w:rPr>
      </w:pPr>
    </w:p>
    <w:p w14:paraId="403E096A" w14:textId="77777777" w:rsidR="000A498D" w:rsidRPr="009104B6" w:rsidRDefault="000A498D" w:rsidP="000A498D">
      <w:pPr>
        <w:jc w:val="center"/>
        <w:rPr>
          <w:rFonts w:ascii="Garamond" w:hAnsi="Garamond"/>
          <w:sz w:val="28"/>
          <w:szCs w:val="28"/>
        </w:rPr>
      </w:pPr>
    </w:p>
    <w:p w14:paraId="26FC0578" w14:textId="691E52AB" w:rsidR="000A498D" w:rsidRPr="009104B6" w:rsidRDefault="000A498D" w:rsidP="009104B6">
      <w:pPr>
        <w:jc w:val="center"/>
        <w:rPr>
          <w:rFonts w:ascii="Garamond" w:hAnsi="Garamond"/>
          <w:sz w:val="28"/>
          <w:szCs w:val="28"/>
        </w:rPr>
      </w:pPr>
      <w:r w:rsidRPr="009104B6">
        <w:rPr>
          <w:rFonts w:ascii="Garamond" w:hAnsi="Garamond"/>
          <w:sz w:val="28"/>
          <w:szCs w:val="28"/>
        </w:rPr>
        <w:t>Saturday</w:t>
      </w:r>
      <w:r w:rsidR="009515B3">
        <w:rPr>
          <w:rFonts w:ascii="Garamond" w:hAnsi="Garamond"/>
          <w:sz w:val="28"/>
          <w:szCs w:val="28"/>
        </w:rPr>
        <w:t xml:space="preserve">: </w:t>
      </w:r>
      <w:r w:rsidRPr="009104B6">
        <w:rPr>
          <w:rFonts w:ascii="Garamond" w:hAnsi="Garamond"/>
          <w:sz w:val="28"/>
          <w:szCs w:val="28"/>
        </w:rPr>
        <w:t>5:00 p.m.</w:t>
      </w:r>
    </w:p>
    <w:p w14:paraId="2D6A9DE4" w14:textId="1AD136A8" w:rsidR="000A498D" w:rsidRDefault="003B3DB8" w:rsidP="009104B6">
      <w:pPr>
        <w:jc w:val="center"/>
        <w:rPr>
          <w:rFonts w:ascii="Garamond" w:hAnsi="Garamond"/>
          <w:sz w:val="28"/>
          <w:szCs w:val="28"/>
        </w:rPr>
      </w:pPr>
      <w:r>
        <w:rPr>
          <w:rFonts w:ascii="Garamond" w:hAnsi="Garamond"/>
          <w:sz w:val="28"/>
          <w:szCs w:val="28"/>
        </w:rPr>
        <w:t>Sunday</w:t>
      </w:r>
      <w:r w:rsidR="009515B3">
        <w:rPr>
          <w:rFonts w:ascii="Garamond" w:hAnsi="Garamond"/>
          <w:sz w:val="28"/>
          <w:szCs w:val="28"/>
        </w:rPr>
        <w:t xml:space="preserve">: </w:t>
      </w:r>
      <w:r w:rsidR="00DE35D9">
        <w:rPr>
          <w:rFonts w:ascii="Garamond" w:hAnsi="Garamond"/>
          <w:sz w:val="28"/>
          <w:szCs w:val="28"/>
        </w:rPr>
        <w:t xml:space="preserve">8:30 </w:t>
      </w:r>
      <w:r>
        <w:rPr>
          <w:rFonts w:ascii="Garamond" w:hAnsi="Garamond"/>
          <w:sz w:val="28"/>
          <w:szCs w:val="28"/>
        </w:rPr>
        <w:t xml:space="preserve">a.m., 10:00 a.m., </w:t>
      </w:r>
      <w:r w:rsidR="000A498D" w:rsidRPr="009104B6">
        <w:rPr>
          <w:rFonts w:ascii="Garamond" w:hAnsi="Garamond"/>
          <w:sz w:val="28"/>
          <w:szCs w:val="28"/>
        </w:rPr>
        <w:t>11:30 a.m.</w:t>
      </w:r>
    </w:p>
    <w:p w14:paraId="6EE88AB3" w14:textId="77777777" w:rsidR="00203F6B" w:rsidRDefault="00203F6B" w:rsidP="009104B6">
      <w:pPr>
        <w:jc w:val="center"/>
        <w:rPr>
          <w:rFonts w:ascii="Garamond" w:hAnsi="Garamond"/>
          <w:sz w:val="28"/>
          <w:szCs w:val="28"/>
        </w:rPr>
      </w:pPr>
    </w:p>
    <w:p w14:paraId="6E3810BD" w14:textId="77777777" w:rsidR="000A498D" w:rsidRPr="009104B6" w:rsidRDefault="000A498D" w:rsidP="009104B6">
      <w:pPr>
        <w:jc w:val="center"/>
        <w:rPr>
          <w:rFonts w:ascii="Garamond" w:hAnsi="Garamond"/>
          <w:sz w:val="28"/>
          <w:szCs w:val="28"/>
        </w:rPr>
      </w:pPr>
    </w:p>
    <w:p w14:paraId="3A830C45" w14:textId="77777777" w:rsidR="000A498D" w:rsidRDefault="000A498D" w:rsidP="009104B6">
      <w:pPr>
        <w:jc w:val="center"/>
        <w:rPr>
          <w:rFonts w:ascii="Garamond" w:hAnsi="Garamond"/>
          <w:sz w:val="28"/>
          <w:szCs w:val="28"/>
        </w:rPr>
      </w:pPr>
    </w:p>
    <w:p w14:paraId="5153A9C9" w14:textId="77777777" w:rsidR="00203F6B" w:rsidRDefault="00203F6B" w:rsidP="009104B6">
      <w:pPr>
        <w:jc w:val="center"/>
        <w:rPr>
          <w:rFonts w:ascii="Garamond" w:hAnsi="Garamond"/>
          <w:sz w:val="28"/>
          <w:szCs w:val="28"/>
        </w:rPr>
      </w:pPr>
    </w:p>
    <w:p w14:paraId="11A5734B" w14:textId="77777777" w:rsidR="00203F6B" w:rsidRPr="009104B6" w:rsidRDefault="00203F6B" w:rsidP="009104B6">
      <w:pPr>
        <w:jc w:val="center"/>
        <w:rPr>
          <w:rFonts w:ascii="Garamond" w:hAnsi="Garamond"/>
          <w:sz w:val="28"/>
          <w:szCs w:val="28"/>
        </w:rPr>
      </w:pPr>
    </w:p>
    <w:p w14:paraId="6EB05034" w14:textId="36F04206" w:rsidR="009104B6" w:rsidRPr="009104B6" w:rsidRDefault="000A498D" w:rsidP="009104B6">
      <w:pPr>
        <w:jc w:val="center"/>
        <w:rPr>
          <w:rFonts w:ascii="Garamond" w:hAnsi="Garamond"/>
          <w:i/>
          <w:sz w:val="28"/>
          <w:szCs w:val="28"/>
        </w:rPr>
      </w:pPr>
      <w:r w:rsidRPr="009104B6">
        <w:rPr>
          <w:rFonts w:ascii="Garamond" w:hAnsi="Garamond"/>
          <w:iCs/>
          <w:sz w:val="28"/>
          <w:szCs w:val="28"/>
        </w:rPr>
        <w:t>Holy Days of Obligation</w:t>
      </w:r>
      <w:r w:rsidRPr="009104B6">
        <w:rPr>
          <w:rFonts w:ascii="Garamond" w:hAnsi="Garamond"/>
          <w:sz w:val="28"/>
          <w:szCs w:val="28"/>
        </w:rPr>
        <w:t xml:space="preserve">: </w:t>
      </w:r>
      <w:r w:rsidR="009104B6" w:rsidRPr="009104B6">
        <w:rPr>
          <w:rFonts w:ascii="Garamond" w:hAnsi="Garamond"/>
          <w:i/>
          <w:sz w:val="28"/>
          <w:szCs w:val="28"/>
        </w:rPr>
        <w:t>(check website or bulletin for Mass times)</w:t>
      </w:r>
    </w:p>
    <w:p w14:paraId="2C93DDB0" w14:textId="03CC086A" w:rsidR="000A498D" w:rsidRPr="009104B6" w:rsidRDefault="000A498D" w:rsidP="00203F6B">
      <w:pPr>
        <w:jc w:val="center"/>
        <w:rPr>
          <w:rFonts w:ascii="Garamond" w:hAnsi="Garamond"/>
          <w:sz w:val="28"/>
          <w:szCs w:val="28"/>
        </w:rPr>
      </w:pPr>
      <w:r w:rsidRPr="009104B6">
        <w:rPr>
          <w:rFonts w:ascii="Garamond" w:hAnsi="Garamond"/>
          <w:sz w:val="28"/>
          <w:szCs w:val="28"/>
        </w:rPr>
        <w:t xml:space="preserve"> </w:t>
      </w:r>
    </w:p>
    <w:p w14:paraId="507A8171" w14:textId="0621B381" w:rsidR="000A498D" w:rsidRPr="009104B6" w:rsidRDefault="009104B6" w:rsidP="009104B6">
      <w:pPr>
        <w:jc w:val="center"/>
        <w:rPr>
          <w:rFonts w:ascii="Garamond" w:hAnsi="Garamond"/>
          <w:sz w:val="28"/>
          <w:szCs w:val="28"/>
        </w:rPr>
      </w:pPr>
      <w:r>
        <w:rPr>
          <w:rFonts w:ascii="Garamond" w:hAnsi="Garamond"/>
          <w:sz w:val="28"/>
          <w:szCs w:val="28"/>
        </w:rPr>
        <w:t>Aug. 15</w:t>
      </w:r>
      <w:r w:rsidR="004E0F1D">
        <w:rPr>
          <w:rFonts w:ascii="Garamond" w:hAnsi="Garamond"/>
          <w:sz w:val="28"/>
          <w:szCs w:val="28"/>
        </w:rPr>
        <w:t>, 2021</w:t>
      </w:r>
      <w:r w:rsidR="00203F6B">
        <w:rPr>
          <w:rFonts w:ascii="Garamond" w:hAnsi="Garamond"/>
          <w:sz w:val="28"/>
          <w:szCs w:val="28"/>
        </w:rPr>
        <w:t xml:space="preserve"> </w:t>
      </w:r>
      <w:r>
        <w:rPr>
          <w:rFonts w:ascii="Garamond" w:hAnsi="Garamond"/>
          <w:sz w:val="28"/>
          <w:szCs w:val="28"/>
        </w:rPr>
        <w:t>—Assumption of Mary</w:t>
      </w:r>
    </w:p>
    <w:p w14:paraId="07A639B9" w14:textId="78384F5E" w:rsidR="009104B6" w:rsidRPr="009104B6" w:rsidRDefault="009104B6" w:rsidP="009104B6">
      <w:pPr>
        <w:jc w:val="center"/>
        <w:rPr>
          <w:rFonts w:ascii="Garamond" w:hAnsi="Garamond"/>
          <w:sz w:val="28"/>
          <w:szCs w:val="28"/>
        </w:rPr>
      </w:pPr>
      <w:r w:rsidRPr="009104B6">
        <w:rPr>
          <w:rFonts w:ascii="Garamond" w:hAnsi="Garamond"/>
          <w:sz w:val="28"/>
          <w:szCs w:val="28"/>
        </w:rPr>
        <w:t>Nov. 1</w:t>
      </w:r>
      <w:r w:rsidR="004E0F1D">
        <w:rPr>
          <w:rFonts w:ascii="Garamond" w:hAnsi="Garamond"/>
          <w:sz w:val="28"/>
          <w:szCs w:val="28"/>
        </w:rPr>
        <w:t>, 2021</w:t>
      </w:r>
      <w:r w:rsidR="00203F6B">
        <w:rPr>
          <w:rFonts w:ascii="Garamond" w:hAnsi="Garamond"/>
          <w:sz w:val="28"/>
          <w:szCs w:val="28"/>
        </w:rPr>
        <w:t xml:space="preserve"> </w:t>
      </w:r>
      <w:r w:rsidRPr="009104B6">
        <w:rPr>
          <w:rFonts w:ascii="Garamond" w:hAnsi="Garamond"/>
          <w:sz w:val="28"/>
          <w:szCs w:val="28"/>
        </w:rPr>
        <w:t>—All Saints Day</w:t>
      </w:r>
    </w:p>
    <w:p w14:paraId="06C4A5BE" w14:textId="5CCD60C2" w:rsidR="000A498D" w:rsidRPr="009104B6" w:rsidRDefault="009104B6" w:rsidP="009104B6">
      <w:pPr>
        <w:jc w:val="center"/>
        <w:rPr>
          <w:rFonts w:ascii="Garamond" w:hAnsi="Garamond"/>
          <w:sz w:val="28"/>
          <w:szCs w:val="28"/>
        </w:rPr>
      </w:pPr>
      <w:r w:rsidRPr="009104B6">
        <w:rPr>
          <w:rFonts w:ascii="Garamond" w:hAnsi="Garamond"/>
          <w:sz w:val="28"/>
          <w:szCs w:val="28"/>
        </w:rPr>
        <w:t>Dec. 8</w:t>
      </w:r>
      <w:r w:rsidR="004E0F1D">
        <w:rPr>
          <w:rFonts w:ascii="Garamond" w:hAnsi="Garamond"/>
          <w:sz w:val="28"/>
          <w:szCs w:val="28"/>
        </w:rPr>
        <w:t>, 2021</w:t>
      </w:r>
      <w:r w:rsidR="00203F6B">
        <w:rPr>
          <w:rFonts w:ascii="Garamond" w:hAnsi="Garamond"/>
          <w:sz w:val="28"/>
          <w:szCs w:val="28"/>
        </w:rPr>
        <w:t xml:space="preserve"> </w:t>
      </w:r>
      <w:r w:rsidRPr="009104B6">
        <w:rPr>
          <w:rFonts w:ascii="Garamond" w:hAnsi="Garamond"/>
          <w:sz w:val="28"/>
          <w:szCs w:val="28"/>
        </w:rPr>
        <w:t>—Immaculate Conception</w:t>
      </w:r>
    </w:p>
    <w:p w14:paraId="41172DC2" w14:textId="53788330" w:rsidR="000A498D" w:rsidRPr="009104B6" w:rsidRDefault="009104B6" w:rsidP="009104B6">
      <w:pPr>
        <w:jc w:val="center"/>
        <w:rPr>
          <w:rFonts w:ascii="Garamond" w:hAnsi="Garamond"/>
          <w:sz w:val="28"/>
          <w:szCs w:val="28"/>
        </w:rPr>
      </w:pPr>
      <w:r>
        <w:rPr>
          <w:rFonts w:ascii="Garamond" w:hAnsi="Garamond"/>
          <w:sz w:val="28"/>
          <w:szCs w:val="28"/>
        </w:rPr>
        <w:t>Dec. 25</w:t>
      </w:r>
      <w:r w:rsidR="004E0F1D">
        <w:rPr>
          <w:rFonts w:ascii="Garamond" w:hAnsi="Garamond"/>
          <w:sz w:val="28"/>
          <w:szCs w:val="28"/>
        </w:rPr>
        <w:t>, 2021</w:t>
      </w:r>
      <w:r w:rsidR="00203F6B">
        <w:rPr>
          <w:rFonts w:ascii="Garamond" w:hAnsi="Garamond"/>
          <w:sz w:val="28"/>
          <w:szCs w:val="28"/>
        </w:rPr>
        <w:t xml:space="preserve"> </w:t>
      </w:r>
      <w:r>
        <w:rPr>
          <w:rFonts w:ascii="Garamond" w:hAnsi="Garamond"/>
          <w:sz w:val="28"/>
          <w:szCs w:val="28"/>
        </w:rPr>
        <w:t>—Christmas</w:t>
      </w:r>
    </w:p>
    <w:p w14:paraId="456B816E" w14:textId="10569B79" w:rsidR="00203F6B" w:rsidRDefault="00203F6B" w:rsidP="00203F6B">
      <w:pPr>
        <w:jc w:val="center"/>
        <w:rPr>
          <w:rFonts w:ascii="Garamond" w:hAnsi="Garamond"/>
          <w:sz w:val="28"/>
          <w:szCs w:val="28"/>
        </w:rPr>
      </w:pPr>
      <w:r w:rsidRPr="009104B6">
        <w:rPr>
          <w:rFonts w:ascii="Garamond" w:hAnsi="Garamond"/>
          <w:sz w:val="28"/>
          <w:szCs w:val="28"/>
        </w:rPr>
        <w:t>Jan. 1</w:t>
      </w:r>
      <w:r w:rsidR="00EB465B">
        <w:rPr>
          <w:rFonts w:ascii="Garamond" w:hAnsi="Garamond"/>
          <w:sz w:val="28"/>
          <w:szCs w:val="28"/>
        </w:rPr>
        <w:t>, 2022</w:t>
      </w:r>
      <w:r w:rsidRPr="009104B6">
        <w:rPr>
          <w:rFonts w:ascii="Garamond" w:hAnsi="Garamond"/>
          <w:sz w:val="28"/>
          <w:szCs w:val="28"/>
        </w:rPr>
        <w:t>—Mary, Mother of God</w:t>
      </w:r>
    </w:p>
    <w:p w14:paraId="72AB4981" w14:textId="42B3BAC1" w:rsidR="00E95B97" w:rsidRPr="009104B6" w:rsidRDefault="004E0F1D" w:rsidP="00203F6B">
      <w:pPr>
        <w:jc w:val="center"/>
        <w:rPr>
          <w:rFonts w:ascii="Garamond" w:hAnsi="Garamond"/>
          <w:sz w:val="28"/>
          <w:szCs w:val="28"/>
        </w:rPr>
      </w:pPr>
      <w:r>
        <w:rPr>
          <w:rFonts w:ascii="Garamond" w:hAnsi="Garamond"/>
          <w:sz w:val="28"/>
          <w:szCs w:val="28"/>
        </w:rPr>
        <w:t xml:space="preserve">Easter Sunday </w:t>
      </w:r>
      <w:proofErr w:type="gramStart"/>
      <w:r>
        <w:rPr>
          <w:rFonts w:ascii="Garamond" w:hAnsi="Garamond"/>
          <w:sz w:val="28"/>
          <w:szCs w:val="28"/>
        </w:rPr>
        <w:t>-  April</w:t>
      </w:r>
      <w:proofErr w:type="gramEnd"/>
      <w:r>
        <w:rPr>
          <w:rFonts w:ascii="Garamond" w:hAnsi="Garamond"/>
          <w:sz w:val="28"/>
          <w:szCs w:val="28"/>
        </w:rPr>
        <w:t xml:space="preserve"> 17, 2022</w:t>
      </w:r>
    </w:p>
    <w:p w14:paraId="48513845" w14:textId="7548D1AF" w:rsidR="00203F6B" w:rsidRPr="009104B6" w:rsidRDefault="004E0F1D" w:rsidP="00203F6B">
      <w:pPr>
        <w:jc w:val="center"/>
        <w:rPr>
          <w:rFonts w:ascii="Garamond" w:hAnsi="Garamond"/>
          <w:sz w:val="28"/>
          <w:szCs w:val="28"/>
        </w:rPr>
      </w:pPr>
      <w:r>
        <w:rPr>
          <w:rFonts w:ascii="Garamond" w:hAnsi="Garamond"/>
          <w:sz w:val="28"/>
          <w:szCs w:val="28"/>
        </w:rPr>
        <w:t>Ascension Thursday, May 26, 2022</w:t>
      </w:r>
    </w:p>
    <w:p w14:paraId="7E605151" w14:textId="2B557C10" w:rsidR="00527A84" w:rsidRDefault="00527A84" w:rsidP="00872B31">
      <w:pPr>
        <w:jc w:val="center"/>
        <w:rPr>
          <w:rFonts w:ascii="Hoefler Text" w:hAnsi="Hoefler Text" w:cs="Arial"/>
          <w:b/>
          <w:noProof/>
          <w:sz w:val="48"/>
          <w:szCs w:val="48"/>
        </w:rPr>
      </w:pPr>
    </w:p>
    <w:p w14:paraId="501C858A" w14:textId="5F8B7240" w:rsidR="00527A84" w:rsidRDefault="00527A84" w:rsidP="00872B31">
      <w:pPr>
        <w:jc w:val="center"/>
        <w:rPr>
          <w:rFonts w:ascii="Hoefler Text" w:hAnsi="Hoefler Text" w:cs="Arial"/>
          <w:b/>
          <w:noProof/>
          <w:sz w:val="48"/>
          <w:szCs w:val="48"/>
        </w:rPr>
      </w:pPr>
    </w:p>
    <w:p w14:paraId="713BD55F" w14:textId="590EB012" w:rsidR="00527A84" w:rsidRDefault="00527A84" w:rsidP="00872B31">
      <w:pPr>
        <w:jc w:val="center"/>
        <w:rPr>
          <w:rFonts w:ascii="Hoefler Text" w:hAnsi="Hoefler Text" w:cs="Arial"/>
          <w:b/>
          <w:noProof/>
          <w:sz w:val="48"/>
          <w:szCs w:val="48"/>
        </w:rPr>
      </w:pPr>
    </w:p>
    <w:p w14:paraId="1F75A057" w14:textId="6E3D5B66" w:rsidR="00527A84" w:rsidRDefault="00527A84" w:rsidP="00872B31">
      <w:pPr>
        <w:jc w:val="center"/>
        <w:rPr>
          <w:rFonts w:ascii="Hoefler Text" w:hAnsi="Hoefler Text" w:cs="Arial"/>
          <w:b/>
          <w:noProof/>
          <w:sz w:val="48"/>
          <w:szCs w:val="48"/>
        </w:rPr>
      </w:pPr>
    </w:p>
    <w:p w14:paraId="7E94E2C6" w14:textId="77777777" w:rsidR="00527A84" w:rsidRDefault="00527A84" w:rsidP="00872B31">
      <w:pPr>
        <w:jc w:val="center"/>
        <w:rPr>
          <w:rFonts w:ascii="Hoefler Text" w:hAnsi="Hoefler Text" w:cs="Arial"/>
          <w:b/>
          <w:noProof/>
          <w:sz w:val="48"/>
          <w:szCs w:val="48"/>
        </w:rPr>
      </w:pPr>
    </w:p>
    <w:p w14:paraId="30CCB679" w14:textId="48FC6E00" w:rsidR="00527A84" w:rsidRDefault="00527A84" w:rsidP="00872B31">
      <w:pPr>
        <w:jc w:val="center"/>
        <w:rPr>
          <w:rFonts w:ascii="Hoefler Text" w:hAnsi="Hoefler Text" w:cs="Arial"/>
          <w:b/>
          <w:noProof/>
          <w:sz w:val="48"/>
          <w:szCs w:val="48"/>
        </w:rPr>
      </w:pPr>
    </w:p>
    <w:p w14:paraId="38811334" w14:textId="55F24E28" w:rsidR="00527A84" w:rsidRDefault="00527A84" w:rsidP="00872B31">
      <w:pPr>
        <w:jc w:val="center"/>
        <w:rPr>
          <w:rFonts w:ascii="Hoefler Text" w:hAnsi="Hoefler Text" w:cs="Arial"/>
          <w:b/>
          <w:noProof/>
          <w:sz w:val="48"/>
          <w:szCs w:val="48"/>
        </w:rPr>
      </w:pPr>
    </w:p>
    <w:p w14:paraId="4ACA8429" w14:textId="018CA64E" w:rsidR="00527A84" w:rsidRDefault="00527A84" w:rsidP="00872B31">
      <w:pPr>
        <w:jc w:val="center"/>
        <w:rPr>
          <w:rFonts w:ascii="Hoefler Text" w:hAnsi="Hoefler Text" w:cs="Arial"/>
          <w:b/>
          <w:noProof/>
          <w:sz w:val="48"/>
          <w:szCs w:val="48"/>
        </w:rPr>
      </w:pPr>
    </w:p>
    <w:p w14:paraId="3890150B" w14:textId="77777777" w:rsidR="00F40B95" w:rsidRDefault="00F40B95" w:rsidP="00872B31">
      <w:pPr>
        <w:jc w:val="center"/>
        <w:rPr>
          <w:rFonts w:ascii="Hoefler Text" w:hAnsi="Hoefler Text" w:cs="Arial"/>
          <w:b/>
          <w:noProof/>
          <w:sz w:val="48"/>
          <w:szCs w:val="48"/>
        </w:rPr>
      </w:pPr>
    </w:p>
    <w:p w14:paraId="563D03AB" w14:textId="77777777" w:rsidR="00527A84" w:rsidRDefault="00527A84" w:rsidP="00872B31">
      <w:pPr>
        <w:jc w:val="center"/>
        <w:rPr>
          <w:rFonts w:ascii="Hoefler Text" w:hAnsi="Hoefler Text" w:cs="Arial"/>
          <w:b/>
          <w:noProof/>
          <w:sz w:val="48"/>
          <w:szCs w:val="48"/>
        </w:rPr>
      </w:pPr>
    </w:p>
    <w:sdt>
      <w:sdtPr>
        <w:rPr>
          <w:rFonts w:ascii="Garamond" w:eastAsia="Times" w:hAnsi="Garamond" w:cs="Times New Roman"/>
          <w:b w:val="0"/>
          <w:bCs w:val="0"/>
          <w:color w:val="auto"/>
          <w:sz w:val="36"/>
          <w:szCs w:val="36"/>
        </w:rPr>
        <w:id w:val="-1764597988"/>
        <w:docPartObj>
          <w:docPartGallery w:val="Table of Contents"/>
          <w:docPartUnique/>
        </w:docPartObj>
      </w:sdtPr>
      <w:sdtEndPr>
        <w:rPr>
          <w:noProof/>
        </w:rPr>
      </w:sdtEndPr>
      <w:sdtContent>
        <w:p w14:paraId="37B75AAF" w14:textId="77777777" w:rsidR="004D3B94" w:rsidRPr="00A96E64" w:rsidRDefault="004D3B94" w:rsidP="008600DE">
          <w:pPr>
            <w:pStyle w:val="TOCHeading"/>
            <w:jc w:val="center"/>
            <w:rPr>
              <w:rFonts w:ascii="Garamond" w:eastAsia="Times" w:hAnsi="Garamond" w:cs="Times New Roman"/>
              <w:b w:val="0"/>
              <w:bCs w:val="0"/>
              <w:color w:val="auto"/>
              <w:sz w:val="36"/>
              <w:szCs w:val="36"/>
            </w:rPr>
          </w:pPr>
          <w:r w:rsidRPr="00A96E64">
            <w:rPr>
              <w:rFonts w:ascii="Garamond" w:eastAsia="Times" w:hAnsi="Garamond" w:cs="Times New Roman"/>
              <w:b w:val="0"/>
              <w:bCs w:val="0"/>
              <w:color w:val="auto"/>
              <w:sz w:val="36"/>
              <w:szCs w:val="36"/>
            </w:rPr>
            <w:t xml:space="preserve"> </w:t>
          </w:r>
        </w:p>
        <w:p w14:paraId="5475F7BA" w14:textId="101EABCB" w:rsidR="00B63E9D" w:rsidRPr="00061339" w:rsidRDefault="00B63E9D" w:rsidP="008600DE">
          <w:pPr>
            <w:pStyle w:val="TOCHeading"/>
            <w:jc w:val="center"/>
            <w:rPr>
              <w:rFonts w:ascii="Garamond" w:eastAsia="Times" w:hAnsi="Garamond" w:cs="Times New Roman"/>
              <w:b w:val="0"/>
              <w:bCs w:val="0"/>
              <w:color w:val="auto"/>
              <w:sz w:val="48"/>
              <w:szCs w:val="48"/>
            </w:rPr>
          </w:pPr>
          <w:r w:rsidRPr="00061339">
            <w:rPr>
              <w:rFonts w:ascii="Garamond" w:hAnsi="Garamond" w:cs="Gill Sans"/>
              <w:color w:val="auto"/>
              <w:sz w:val="48"/>
              <w:szCs w:val="48"/>
            </w:rPr>
            <w:t>Table of Contents</w:t>
          </w:r>
        </w:p>
        <w:p w14:paraId="50F4F39A" w14:textId="77777777" w:rsidR="004015E7" w:rsidRPr="00061339" w:rsidRDefault="004015E7" w:rsidP="004015E7">
          <w:pPr>
            <w:rPr>
              <w:rFonts w:ascii="Garamond" w:hAnsi="Garamond"/>
              <w:sz w:val="36"/>
              <w:szCs w:val="36"/>
            </w:rPr>
          </w:pPr>
        </w:p>
        <w:p w14:paraId="60323A8D" w14:textId="77777777" w:rsidR="004015E7" w:rsidRPr="00061339" w:rsidRDefault="004015E7" w:rsidP="004015E7">
          <w:pPr>
            <w:rPr>
              <w:rFonts w:ascii="Garamond" w:hAnsi="Garamond"/>
              <w:sz w:val="36"/>
              <w:szCs w:val="36"/>
            </w:rPr>
          </w:pPr>
        </w:p>
        <w:p w14:paraId="73A5BB8A" w14:textId="77777777" w:rsidR="00061339" w:rsidRPr="00061339" w:rsidRDefault="00B63E9D">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b w:val="0"/>
              <w:sz w:val="36"/>
              <w:szCs w:val="36"/>
            </w:rPr>
            <w:fldChar w:fldCharType="begin"/>
          </w:r>
          <w:r w:rsidRPr="00061339">
            <w:rPr>
              <w:rFonts w:ascii="Garamond" w:hAnsi="Garamond"/>
              <w:sz w:val="36"/>
              <w:szCs w:val="36"/>
            </w:rPr>
            <w:instrText xml:space="preserve"> TOC \o "1-3" \h \z \u </w:instrText>
          </w:r>
          <w:r w:rsidRPr="00061339">
            <w:rPr>
              <w:rFonts w:ascii="Garamond" w:hAnsi="Garamond"/>
              <w:b w:val="0"/>
              <w:sz w:val="36"/>
              <w:szCs w:val="36"/>
            </w:rPr>
            <w:fldChar w:fldCharType="separate"/>
          </w:r>
          <w:r w:rsidR="00061339" w:rsidRPr="00061339">
            <w:rPr>
              <w:rFonts w:ascii="Garamond" w:hAnsi="Garamond" w:cs="Gill Sans"/>
              <w:noProof/>
              <w:sz w:val="36"/>
              <w:szCs w:val="36"/>
            </w:rPr>
            <w:t>Welcome to GIFT</w:t>
          </w:r>
          <w:r w:rsidR="00061339" w:rsidRPr="00061339">
            <w:rPr>
              <w:rFonts w:ascii="Garamond" w:hAnsi="Garamond"/>
              <w:noProof/>
              <w:sz w:val="36"/>
              <w:szCs w:val="36"/>
            </w:rPr>
            <w:tab/>
          </w:r>
          <w:r w:rsidR="00061339" w:rsidRPr="00061339">
            <w:rPr>
              <w:rFonts w:ascii="Garamond" w:hAnsi="Garamond"/>
              <w:noProof/>
              <w:sz w:val="36"/>
              <w:szCs w:val="36"/>
            </w:rPr>
            <w:fldChar w:fldCharType="begin"/>
          </w:r>
          <w:r w:rsidR="00061339" w:rsidRPr="00061339">
            <w:rPr>
              <w:rFonts w:ascii="Garamond" w:hAnsi="Garamond"/>
              <w:noProof/>
              <w:sz w:val="36"/>
              <w:szCs w:val="36"/>
            </w:rPr>
            <w:instrText xml:space="preserve"> PAGEREF _Toc457731879 \h </w:instrText>
          </w:r>
          <w:r w:rsidR="00061339" w:rsidRPr="00061339">
            <w:rPr>
              <w:rFonts w:ascii="Garamond" w:hAnsi="Garamond"/>
              <w:noProof/>
              <w:sz w:val="36"/>
              <w:szCs w:val="36"/>
            </w:rPr>
          </w:r>
          <w:r w:rsidR="00061339" w:rsidRPr="00061339">
            <w:rPr>
              <w:rFonts w:ascii="Garamond" w:hAnsi="Garamond"/>
              <w:noProof/>
              <w:sz w:val="36"/>
              <w:szCs w:val="36"/>
            </w:rPr>
            <w:fldChar w:fldCharType="separate"/>
          </w:r>
          <w:r w:rsidR="00155068">
            <w:rPr>
              <w:rFonts w:ascii="Garamond" w:hAnsi="Garamond"/>
              <w:noProof/>
              <w:sz w:val="36"/>
              <w:szCs w:val="36"/>
            </w:rPr>
            <w:t>4</w:t>
          </w:r>
          <w:r w:rsidR="00061339" w:rsidRPr="00061339">
            <w:rPr>
              <w:rFonts w:ascii="Garamond" w:hAnsi="Garamond"/>
              <w:noProof/>
              <w:sz w:val="36"/>
              <w:szCs w:val="36"/>
            </w:rPr>
            <w:fldChar w:fldCharType="end"/>
          </w:r>
        </w:p>
        <w:p w14:paraId="381897CB"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GIFT Requirements</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_Toc457731880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5</w:t>
          </w:r>
          <w:r w:rsidRPr="00061339">
            <w:rPr>
              <w:rFonts w:ascii="Garamond" w:hAnsi="Garamond"/>
              <w:noProof/>
              <w:sz w:val="36"/>
              <w:szCs w:val="36"/>
            </w:rPr>
            <w:fldChar w:fldCharType="end"/>
          </w:r>
        </w:p>
        <w:p w14:paraId="22840790"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GIFT Schedule</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_Toc457731881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5</w:t>
          </w:r>
          <w:r w:rsidRPr="00061339">
            <w:rPr>
              <w:rFonts w:ascii="Garamond" w:hAnsi="Garamond"/>
              <w:noProof/>
              <w:sz w:val="36"/>
              <w:szCs w:val="36"/>
            </w:rPr>
            <w:fldChar w:fldCharType="end"/>
          </w:r>
        </w:p>
        <w:p w14:paraId="3E22D75C"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First Reconciliation</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_Toc457731882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6</w:t>
          </w:r>
          <w:r w:rsidRPr="00061339">
            <w:rPr>
              <w:rFonts w:ascii="Garamond" w:hAnsi="Garamond"/>
              <w:noProof/>
              <w:sz w:val="36"/>
              <w:szCs w:val="36"/>
            </w:rPr>
            <w:fldChar w:fldCharType="end"/>
          </w:r>
        </w:p>
        <w:p w14:paraId="59ACB92A"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First Eucharist</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_Toc457731883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6</w:t>
          </w:r>
          <w:r w:rsidRPr="00061339">
            <w:rPr>
              <w:rFonts w:ascii="Garamond" w:hAnsi="Garamond"/>
              <w:noProof/>
              <w:sz w:val="36"/>
              <w:szCs w:val="36"/>
            </w:rPr>
            <w:fldChar w:fldCharType="end"/>
          </w:r>
        </w:p>
        <w:p w14:paraId="52486ACE"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noProof/>
              <w:sz w:val="36"/>
              <w:szCs w:val="36"/>
            </w:rPr>
            <w:t>Confirmation  (GIFT 7/8)</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_Toc457731884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8</w:t>
          </w:r>
          <w:r w:rsidRPr="00061339">
            <w:rPr>
              <w:rFonts w:ascii="Garamond" w:hAnsi="Garamond"/>
              <w:noProof/>
              <w:sz w:val="36"/>
              <w:szCs w:val="36"/>
            </w:rPr>
            <w:fldChar w:fldCharType="end"/>
          </w:r>
        </w:p>
        <w:p w14:paraId="3F3645EA"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RCL Benziger Family Life</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_Toc457731885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9</w:t>
          </w:r>
          <w:r w:rsidRPr="00061339">
            <w:rPr>
              <w:rFonts w:ascii="Garamond" w:hAnsi="Garamond"/>
              <w:noProof/>
              <w:sz w:val="36"/>
              <w:szCs w:val="36"/>
            </w:rPr>
            <w:fldChar w:fldCharType="end"/>
          </w:r>
        </w:p>
        <w:p w14:paraId="2024FD1F"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Prayers and Concepts Children Should Know</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_Toc457731886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10</w:t>
          </w:r>
          <w:r w:rsidRPr="00061339">
            <w:rPr>
              <w:rFonts w:ascii="Garamond" w:hAnsi="Garamond"/>
              <w:noProof/>
              <w:sz w:val="36"/>
              <w:szCs w:val="36"/>
            </w:rPr>
            <w:fldChar w:fldCharType="end"/>
          </w:r>
        </w:p>
        <w:p w14:paraId="460F634E"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Policies</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_Toc457731887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13</w:t>
          </w:r>
          <w:r w:rsidRPr="00061339">
            <w:rPr>
              <w:rFonts w:ascii="Garamond" w:hAnsi="Garamond"/>
              <w:noProof/>
              <w:sz w:val="36"/>
              <w:szCs w:val="36"/>
            </w:rPr>
            <w:fldChar w:fldCharType="end"/>
          </w:r>
        </w:p>
        <w:p w14:paraId="4CDA7F60" w14:textId="77777777" w:rsidR="00061339" w:rsidRPr="00061339" w:rsidRDefault="00061339">
          <w:pPr>
            <w:pStyle w:val="TOC3"/>
            <w:tabs>
              <w:tab w:val="right" w:leader="dot" w:pos="11366"/>
            </w:tabs>
            <w:rPr>
              <w:rFonts w:ascii="Garamond" w:eastAsiaTheme="minorEastAsia" w:hAnsi="Garamond" w:cstheme="minorBidi"/>
              <w:noProof/>
              <w:sz w:val="36"/>
              <w:szCs w:val="36"/>
              <w:lang w:eastAsia="ja-JP"/>
            </w:rPr>
          </w:pPr>
          <w:r w:rsidRPr="00061339">
            <w:rPr>
              <w:rFonts w:ascii="Garamond" w:hAnsi="Garamond" w:cs="Gill Sans"/>
              <w:noProof/>
              <w:sz w:val="36"/>
              <w:szCs w:val="36"/>
            </w:rPr>
            <w:t>Weather and Other Emergencies</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_Toc457731900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15</w:t>
          </w:r>
          <w:r w:rsidRPr="00061339">
            <w:rPr>
              <w:rFonts w:ascii="Garamond" w:hAnsi="Garamond"/>
              <w:noProof/>
              <w:sz w:val="36"/>
              <w:szCs w:val="36"/>
            </w:rPr>
            <w:fldChar w:fldCharType="end"/>
          </w:r>
        </w:p>
        <w:p w14:paraId="75557657" w14:textId="77777777" w:rsidR="00061339" w:rsidRPr="00061339" w:rsidRDefault="00061339">
          <w:pPr>
            <w:pStyle w:val="TOC1"/>
            <w:tabs>
              <w:tab w:val="right" w:leader="dot" w:pos="11366"/>
            </w:tabs>
            <w:rPr>
              <w:rFonts w:ascii="Garamond" w:eastAsiaTheme="minorEastAsia" w:hAnsi="Garamond" w:cstheme="minorBidi"/>
              <w:b w:val="0"/>
              <w:noProof/>
              <w:sz w:val="36"/>
              <w:szCs w:val="36"/>
              <w:lang w:eastAsia="ja-JP"/>
            </w:rPr>
          </w:pPr>
          <w:r w:rsidRPr="00061339">
            <w:rPr>
              <w:rFonts w:ascii="Garamond" w:hAnsi="Garamond" w:cs="Gill Sans"/>
              <w:noProof/>
              <w:sz w:val="36"/>
              <w:szCs w:val="36"/>
            </w:rPr>
            <w:t>GIFT Consent Form</w:t>
          </w:r>
          <w:r w:rsidRPr="00061339">
            <w:rPr>
              <w:rFonts w:ascii="Garamond" w:hAnsi="Garamond"/>
              <w:noProof/>
              <w:sz w:val="36"/>
              <w:szCs w:val="36"/>
            </w:rPr>
            <w:tab/>
          </w:r>
          <w:r w:rsidRPr="00061339">
            <w:rPr>
              <w:rFonts w:ascii="Garamond" w:hAnsi="Garamond"/>
              <w:noProof/>
              <w:sz w:val="36"/>
              <w:szCs w:val="36"/>
            </w:rPr>
            <w:fldChar w:fldCharType="begin"/>
          </w:r>
          <w:r w:rsidRPr="00061339">
            <w:rPr>
              <w:rFonts w:ascii="Garamond" w:hAnsi="Garamond"/>
              <w:noProof/>
              <w:sz w:val="36"/>
              <w:szCs w:val="36"/>
            </w:rPr>
            <w:instrText xml:space="preserve"> PAGEREF _Toc457731901 \h </w:instrText>
          </w:r>
          <w:r w:rsidRPr="00061339">
            <w:rPr>
              <w:rFonts w:ascii="Garamond" w:hAnsi="Garamond"/>
              <w:noProof/>
              <w:sz w:val="36"/>
              <w:szCs w:val="36"/>
            </w:rPr>
          </w:r>
          <w:r w:rsidRPr="00061339">
            <w:rPr>
              <w:rFonts w:ascii="Garamond" w:hAnsi="Garamond"/>
              <w:noProof/>
              <w:sz w:val="36"/>
              <w:szCs w:val="36"/>
            </w:rPr>
            <w:fldChar w:fldCharType="separate"/>
          </w:r>
          <w:r w:rsidR="00155068">
            <w:rPr>
              <w:rFonts w:ascii="Garamond" w:hAnsi="Garamond"/>
              <w:noProof/>
              <w:sz w:val="36"/>
              <w:szCs w:val="36"/>
            </w:rPr>
            <w:t>16</w:t>
          </w:r>
          <w:r w:rsidRPr="00061339">
            <w:rPr>
              <w:rFonts w:ascii="Garamond" w:hAnsi="Garamond"/>
              <w:noProof/>
              <w:sz w:val="36"/>
              <w:szCs w:val="36"/>
            </w:rPr>
            <w:fldChar w:fldCharType="end"/>
          </w:r>
        </w:p>
        <w:p w14:paraId="6D525A92" w14:textId="3AA98C6E" w:rsidR="00872B31" w:rsidRPr="00A96E64" w:rsidRDefault="00B63E9D" w:rsidP="00C92316">
          <w:pPr>
            <w:spacing w:line="460" w:lineRule="atLeast"/>
            <w:rPr>
              <w:rFonts w:ascii="Garamond" w:hAnsi="Garamond"/>
              <w:sz w:val="36"/>
              <w:szCs w:val="36"/>
            </w:rPr>
          </w:pPr>
          <w:r w:rsidRPr="00061339">
            <w:rPr>
              <w:rFonts w:ascii="Garamond" w:hAnsi="Garamond"/>
              <w:b/>
              <w:bCs/>
              <w:noProof/>
              <w:sz w:val="36"/>
              <w:szCs w:val="36"/>
            </w:rPr>
            <w:fldChar w:fldCharType="end"/>
          </w:r>
        </w:p>
      </w:sdtContent>
    </w:sdt>
    <w:p w14:paraId="05F20113" w14:textId="77777777" w:rsidR="00061339" w:rsidRDefault="00061339" w:rsidP="00D26953">
      <w:pPr>
        <w:pStyle w:val="Heading1"/>
        <w:jc w:val="center"/>
        <w:rPr>
          <w:rFonts w:ascii="Helvetica" w:hAnsi="Helvetica" w:cs="Gill Sans"/>
          <w:color w:val="auto"/>
          <w:sz w:val="40"/>
          <w:szCs w:val="40"/>
        </w:rPr>
      </w:pPr>
      <w:bookmarkStart w:id="0" w:name="_Toc457731879"/>
    </w:p>
    <w:p w14:paraId="301FDB38" w14:textId="77777777" w:rsidR="00061339" w:rsidRDefault="00061339" w:rsidP="00061339"/>
    <w:p w14:paraId="5129B85A" w14:textId="77777777" w:rsidR="00061339" w:rsidRDefault="00061339" w:rsidP="00061339"/>
    <w:p w14:paraId="489239B3" w14:textId="77777777" w:rsidR="00061339" w:rsidRDefault="00061339" w:rsidP="00061339"/>
    <w:p w14:paraId="2CBC5C2C" w14:textId="77777777" w:rsidR="00061339" w:rsidRDefault="00061339" w:rsidP="00061339"/>
    <w:p w14:paraId="5128DD26" w14:textId="77777777" w:rsidR="00061339" w:rsidRDefault="00061339" w:rsidP="00061339"/>
    <w:p w14:paraId="27B8DA7D" w14:textId="77777777" w:rsidR="00061339" w:rsidRDefault="00061339" w:rsidP="00061339"/>
    <w:p w14:paraId="79A2C586" w14:textId="77777777" w:rsidR="00061339" w:rsidRDefault="00061339" w:rsidP="00061339"/>
    <w:p w14:paraId="748096E5" w14:textId="77777777" w:rsidR="00061339" w:rsidRDefault="00061339" w:rsidP="00061339"/>
    <w:p w14:paraId="0429BAB8" w14:textId="77777777" w:rsidR="00061339" w:rsidRDefault="00061339" w:rsidP="00061339"/>
    <w:p w14:paraId="4FECCB22" w14:textId="77777777" w:rsidR="00061339" w:rsidRDefault="00061339" w:rsidP="00061339"/>
    <w:p w14:paraId="4A39AA39" w14:textId="77777777" w:rsidR="00061339" w:rsidRDefault="00061339" w:rsidP="00061339"/>
    <w:p w14:paraId="21442281" w14:textId="77777777" w:rsidR="00061339" w:rsidRDefault="00061339" w:rsidP="00061339"/>
    <w:p w14:paraId="4DEC6184" w14:textId="77777777" w:rsidR="00061339" w:rsidRDefault="00061339" w:rsidP="00061339"/>
    <w:p w14:paraId="0065D6B4" w14:textId="77777777" w:rsidR="00061339" w:rsidRDefault="00061339" w:rsidP="00061339"/>
    <w:p w14:paraId="5DEA7162" w14:textId="77777777" w:rsidR="00061339" w:rsidRDefault="00061339" w:rsidP="00061339"/>
    <w:p w14:paraId="060CAD13" w14:textId="77777777" w:rsidR="00061339" w:rsidRDefault="00061339" w:rsidP="00061339"/>
    <w:p w14:paraId="2F58660E" w14:textId="77777777" w:rsidR="00061339" w:rsidRDefault="00061339" w:rsidP="00061339"/>
    <w:p w14:paraId="6D4FEABE" w14:textId="77777777" w:rsidR="00061339" w:rsidRPr="00061339" w:rsidRDefault="00061339" w:rsidP="00061339"/>
    <w:p w14:paraId="081B48C2" w14:textId="46887D8E" w:rsidR="00872B31" w:rsidRPr="00A741D7" w:rsidRDefault="004C399B" w:rsidP="00D26953">
      <w:pPr>
        <w:pStyle w:val="Heading1"/>
        <w:jc w:val="center"/>
        <w:rPr>
          <w:rFonts w:ascii="Helvetica" w:hAnsi="Helvetica" w:cs="Gill Sans"/>
          <w:color w:val="auto"/>
          <w:sz w:val="40"/>
          <w:szCs w:val="40"/>
        </w:rPr>
      </w:pPr>
      <w:r w:rsidRPr="00A741D7">
        <w:rPr>
          <w:rFonts w:ascii="Helvetica" w:hAnsi="Helvetica" w:cs="Gill Sans"/>
          <w:color w:val="auto"/>
          <w:sz w:val="40"/>
          <w:szCs w:val="40"/>
        </w:rPr>
        <w:lastRenderedPageBreak/>
        <w:t>Welcome</w:t>
      </w:r>
      <w:r w:rsidR="00872B31" w:rsidRPr="00A741D7">
        <w:rPr>
          <w:rFonts w:ascii="Helvetica" w:hAnsi="Helvetica" w:cs="Gill Sans"/>
          <w:color w:val="auto"/>
          <w:sz w:val="40"/>
          <w:szCs w:val="40"/>
        </w:rPr>
        <w:t xml:space="preserve"> to GIFT</w:t>
      </w:r>
      <w:bookmarkEnd w:id="0"/>
    </w:p>
    <w:p w14:paraId="1E1EF401" w14:textId="77777777" w:rsidR="00DB1FFE" w:rsidRPr="004015E7" w:rsidRDefault="00DB1FFE" w:rsidP="005F1DE1">
      <w:pPr>
        <w:jc w:val="center"/>
        <w:rPr>
          <w:rFonts w:ascii="Hoefler Text" w:hAnsi="Hoefler Text" w:cs="Gill Sans"/>
          <w:b/>
          <w:sz w:val="48"/>
          <w:szCs w:val="48"/>
        </w:rPr>
      </w:pPr>
    </w:p>
    <w:p w14:paraId="19C2F4EC" w14:textId="77777777" w:rsidR="00823D72" w:rsidRPr="004015E7" w:rsidRDefault="00823D72" w:rsidP="00872B31">
      <w:pPr>
        <w:jc w:val="both"/>
        <w:rPr>
          <w:rFonts w:ascii="Hoefler Text" w:hAnsi="Hoefler Text" w:cs="Tahoma"/>
          <w:sz w:val="32"/>
          <w:szCs w:val="32"/>
        </w:rPr>
      </w:pPr>
    </w:p>
    <w:p w14:paraId="63B7A439" w14:textId="3C219DAE" w:rsidR="00830342" w:rsidRPr="002A76EC" w:rsidRDefault="000921CF" w:rsidP="00B86BCD">
      <w:pPr>
        <w:spacing w:line="440" w:lineRule="atLeast"/>
        <w:rPr>
          <w:rFonts w:ascii="Garamond" w:hAnsi="Garamond" w:cs="Tahoma"/>
          <w:sz w:val="32"/>
          <w:szCs w:val="32"/>
        </w:rPr>
      </w:pPr>
      <w:r w:rsidRPr="002A76EC">
        <w:rPr>
          <w:rFonts w:ascii="Garamond" w:hAnsi="Garamond" w:cs="Tahoma"/>
          <w:sz w:val="32"/>
          <w:szCs w:val="32"/>
        </w:rPr>
        <w:t xml:space="preserve">Welcome </w:t>
      </w:r>
      <w:r w:rsidR="002B2B3F" w:rsidRPr="002A76EC">
        <w:rPr>
          <w:rFonts w:ascii="Garamond" w:hAnsi="Garamond" w:cs="Tahoma"/>
          <w:sz w:val="32"/>
          <w:szCs w:val="32"/>
        </w:rPr>
        <w:t xml:space="preserve">to </w:t>
      </w:r>
      <w:r w:rsidRPr="002A76EC">
        <w:rPr>
          <w:rFonts w:ascii="Garamond" w:hAnsi="Garamond" w:cs="Tahoma"/>
          <w:sz w:val="32"/>
          <w:szCs w:val="32"/>
        </w:rPr>
        <w:t>Rel</w:t>
      </w:r>
      <w:r w:rsidR="00313E76" w:rsidRPr="002A76EC">
        <w:rPr>
          <w:rFonts w:ascii="Garamond" w:hAnsi="Garamond" w:cs="Tahoma"/>
          <w:sz w:val="32"/>
          <w:szCs w:val="32"/>
        </w:rPr>
        <w:t>igious Formation at St. Charles</w:t>
      </w:r>
      <w:r w:rsidR="005C57F7" w:rsidRPr="002A76EC">
        <w:rPr>
          <w:rFonts w:ascii="Garamond" w:hAnsi="Garamond" w:cs="Tahoma"/>
          <w:sz w:val="32"/>
          <w:szCs w:val="32"/>
        </w:rPr>
        <w:t xml:space="preserve"> Borromeo Church, a Rom</w:t>
      </w:r>
      <w:r w:rsidR="00531467" w:rsidRPr="002A76EC">
        <w:rPr>
          <w:rFonts w:ascii="Garamond" w:hAnsi="Garamond" w:cs="Tahoma"/>
          <w:sz w:val="32"/>
          <w:szCs w:val="32"/>
        </w:rPr>
        <w:t>an Catholic C</w:t>
      </w:r>
      <w:r w:rsidR="005C57F7" w:rsidRPr="002A76EC">
        <w:rPr>
          <w:rFonts w:ascii="Garamond" w:hAnsi="Garamond" w:cs="Tahoma"/>
          <w:sz w:val="32"/>
          <w:szCs w:val="32"/>
        </w:rPr>
        <w:t xml:space="preserve">hurch in the Diocese of Metuchen.  </w:t>
      </w:r>
      <w:r w:rsidR="00531467" w:rsidRPr="002A76EC">
        <w:rPr>
          <w:rFonts w:ascii="Garamond" w:hAnsi="Garamond" w:cs="Tahoma"/>
          <w:sz w:val="32"/>
          <w:szCs w:val="32"/>
        </w:rPr>
        <w:t>We call</w:t>
      </w:r>
      <w:r w:rsidR="00830342" w:rsidRPr="002A76EC">
        <w:rPr>
          <w:rFonts w:ascii="Garamond" w:hAnsi="Garamond" w:cs="Tahoma"/>
          <w:sz w:val="32"/>
          <w:szCs w:val="32"/>
        </w:rPr>
        <w:t xml:space="preserve"> our </w:t>
      </w:r>
      <w:r w:rsidR="00531467" w:rsidRPr="002A76EC">
        <w:rPr>
          <w:rFonts w:ascii="Garamond" w:hAnsi="Garamond" w:cs="Tahoma"/>
          <w:sz w:val="32"/>
          <w:szCs w:val="32"/>
        </w:rPr>
        <w:t xml:space="preserve">religious </w:t>
      </w:r>
      <w:r w:rsidR="00830342" w:rsidRPr="002A76EC">
        <w:rPr>
          <w:rFonts w:ascii="Garamond" w:hAnsi="Garamond" w:cs="Tahoma"/>
          <w:sz w:val="32"/>
          <w:szCs w:val="32"/>
        </w:rPr>
        <w:t xml:space="preserve">formation program </w:t>
      </w:r>
      <w:r w:rsidRPr="002A76EC">
        <w:rPr>
          <w:rFonts w:ascii="Garamond" w:hAnsi="Garamond" w:cs="Tahoma"/>
          <w:i/>
          <w:sz w:val="32"/>
          <w:szCs w:val="32"/>
        </w:rPr>
        <w:t>GIFT</w:t>
      </w:r>
      <w:r w:rsidR="002B2B3F" w:rsidRPr="002A76EC">
        <w:rPr>
          <w:rFonts w:ascii="Garamond" w:hAnsi="Garamond" w:cs="Tahoma"/>
          <w:i/>
          <w:sz w:val="32"/>
          <w:szCs w:val="32"/>
        </w:rPr>
        <w:t>,</w:t>
      </w:r>
      <w:r w:rsidR="00830342" w:rsidRPr="002A76EC">
        <w:rPr>
          <w:rFonts w:ascii="Garamond" w:hAnsi="Garamond" w:cs="Tahoma"/>
          <w:i/>
          <w:sz w:val="32"/>
          <w:szCs w:val="32"/>
        </w:rPr>
        <w:t xml:space="preserve"> </w:t>
      </w:r>
      <w:r w:rsidR="00830342" w:rsidRPr="002A76EC">
        <w:rPr>
          <w:rFonts w:ascii="Garamond" w:hAnsi="Garamond" w:cs="Tahoma"/>
          <w:sz w:val="32"/>
          <w:szCs w:val="32"/>
        </w:rPr>
        <w:t>which stands</w:t>
      </w:r>
      <w:r w:rsidR="00313E76" w:rsidRPr="002A76EC">
        <w:rPr>
          <w:rFonts w:ascii="Garamond" w:hAnsi="Garamond" w:cs="Tahoma"/>
          <w:i/>
          <w:sz w:val="32"/>
          <w:szCs w:val="32"/>
        </w:rPr>
        <w:t xml:space="preserve"> </w:t>
      </w:r>
      <w:r w:rsidRPr="002A76EC">
        <w:rPr>
          <w:rFonts w:ascii="Garamond" w:hAnsi="Garamond" w:cs="Tahoma"/>
          <w:sz w:val="32"/>
          <w:szCs w:val="32"/>
        </w:rPr>
        <w:t xml:space="preserve">for </w:t>
      </w:r>
      <w:r w:rsidRPr="002A76EC">
        <w:rPr>
          <w:rFonts w:ascii="Garamond" w:hAnsi="Garamond" w:cs="Tahoma"/>
          <w:sz w:val="32"/>
          <w:szCs w:val="32"/>
          <w:u w:val="single"/>
        </w:rPr>
        <w:t>G</w:t>
      </w:r>
      <w:r w:rsidRPr="002A76EC">
        <w:rPr>
          <w:rFonts w:ascii="Garamond" w:hAnsi="Garamond" w:cs="Tahoma"/>
          <w:sz w:val="32"/>
          <w:szCs w:val="32"/>
        </w:rPr>
        <w:t>rowi</w:t>
      </w:r>
      <w:r w:rsidR="00872B31" w:rsidRPr="002A76EC">
        <w:rPr>
          <w:rFonts w:ascii="Garamond" w:hAnsi="Garamond" w:cs="Tahoma"/>
          <w:sz w:val="32"/>
          <w:szCs w:val="32"/>
        </w:rPr>
        <w:t xml:space="preserve">ng </w:t>
      </w:r>
      <w:r w:rsidR="00872B31" w:rsidRPr="002A76EC">
        <w:rPr>
          <w:rFonts w:ascii="Garamond" w:hAnsi="Garamond" w:cs="Tahoma"/>
          <w:sz w:val="32"/>
          <w:szCs w:val="32"/>
          <w:u w:val="single"/>
        </w:rPr>
        <w:t>i</w:t>
      </w:r>
      <w:r w:rsidR="00872B31" w:rsidRPr="002A76EC">
        <w:rPr>
          <w:rFonts w:ascii="Garamond" w:hAnsi="Garamond" w:cs="Tahoma"/>
          <w:sz w:val="32"/>
          <w:szCs w:val="32"/>
        </w:rPr>
        <w:t xml:space="preserve">n </w:t>
      </w:r>
      <w:r w:rsidR="00872B31" w:rsidRPr="002A76EC">
        <w:rPr>
          <w:rFonts w:ascii="Garamond" w:hAnsi="Garamond" w:cs="Tahoma"/>
          <w:sz w:val="32"/>
          <w:szCs w:val="32"/>
          <w:u w:val="single"/>
        </w:rPr>
        <w:t>F</w:t>
      </w:r>
      <w:r w:rsidR="00872B31" w:rsidRPr="002A76EC">
        <w:rPr>
          <w:rFonts w:ascii="Garamond" w:hAnsi="Garamond" w:cs="Tahoma"/>
          <w:sz w:val="32"/>
          <w:szCs w:val="32"/>
        </w:rPr>
        <w:t xml:space="preserve">aith </w:t>
      </w:r>
      <w:r w:rsidR="00872B31" w:rsidRPr="002A76EC">
        <w:rPr>
          <w:rFonts w:ascii="Garamond" w:hAnsi="Garamond" w:cs="Tahoma"/>
          <w:sz w:val="32"/>
          <w:szCs w:val="32"/>
          <w:u w:val="single"/>
        </w:rPr>
        <w:t>T</w:t>
      </w:r>
      <w:r w:rsidR="00764669">
        <w:rPr>
          <w:rFonts w:ascii="Garamond" w:hAnsi="Garamond" w:cs="Tahoma"/>
          <w:sz w:val="32"/>
          <w:szCs w:val="32"/>
        </w:rPr>
        <w:t>ogether.  W</w:t>
      </w:r>
      <w:r w:rsidR="009304B7">
        <w:rPr>
          <w:rFonts w:ascii="Garamond" w:hAnsi="Garamond" w:cs="Tahoma"/>
          <w:sz w:val="32"/>
          <w:szCs w:val="32"/>
        </w:rPr>
        <w:t>e believe that faith f</w:t>
      </w:r>
      <w:r w:rsidR="00764669">
        <w:rPr>
          <w:rFonts w:ascii="Garamond" w:hAnsi="Garamond" w:cs="Tahoma"/>
          <w:sz w:val="32"/>
          <w:szCs w:val="32"/>
        </w:rPr>
        <w:t>ormation is a life-long process and we are always growing in our faith.</w:t>
      </w:r>
    </w:p>
    <w:p w14:paraId="66C32F49" w14:textId="77777777" w:rsidR="009304B7" w:rsidRDefault="009304B7" w:rsidP="00B86BCD">
      <w:pPr>
        <w:spacing w:line="440" w:lineRule="atLeast"/>
        <w:rPr>
          <w:rFonts w:ascii="Garamond" w:hAnsi="Garamond" w:cs="Tahoma"/>
          <w:sz w:val="32"/>
          <w:szCs w:val="32"/>
        </w:rPr>
      </w:pPr>
    </w:p>
    <w:p w14:paraId="3155B324" w14:textId="6B492FE6" w:rsidR="009304B7" w:rsidRPr="002A76EC" w:rsidRDefault="0020735A" w:rsidP="00B86BCD">
      <w:pPr>
        <w:spacing w:line="440" w:lineRule="atLeast"/>
        <w:rPr>
          <w:rFonts w:ascii="Garamond" w:hAnsi="Garamond" w:cs="Tahoma"/>
          <w:sz w:val="32"/>
          <w:szCs w:val="32"/>
        </w:rPr>
      </w:pPr>
      <w:r w:rsidRPr="002A76EC">
        <w:rPr>
          <w:rFonts w:ascii="Garamond" w:hAnsi="Garamond" w:cs="Tahoma"/>
          <w:sz w:val="32"/>
          <w:szCs w:val="32"/>
        </w:rPr>
        <w:t>GIFT is an intergenerati</w:t>
      </w:r>
      <w:r w:rsidR="009304B7">
        <w:rPr>
          <w:rFonts w:ascii="Garamond" w:hAnsi="Garamond" w:cs="Tahoma"/>
          <w:sz w:val="32"/>
          <w:szCs w:val="32"/>
        </w:rPr>
        <w:t>onal faith formation program where p</w:t>
      </w:r>
      <w:r w:rsidRPr="002A76EC">
        <w:rPr>
          <w:rFonts w:ascii="Garamond" w:hAnsi="Garamond" w:cs="Tahoma"/>
          <w:sz w:val="32"/>
          <w:szCs w:val="32"/>
        </w:rPr>
        <w:t xml:space="preserve">arents and children of all ages come </w:t>
      </w:r>
      <w:r w:rsidR="00764669">
        <w:rPr>
          <w:rFonts w:ascii="Garamond" w:hAnsi="Garamond" w:cs="Tahoma"/>
          <w:sz w:val="32"/>
          <w:szCs w:val="32"/>
        </w:rPr>
        <w:t xml:space="preserve">together to </w:t>
      </w:r>
      <w:r w:rsidRPr="002A76EC">
        <w:rPr>
          <w:rFonts w:ascii="Garamond" w:hAnsi="Garamond" w:cs="Tahoma"/>
          <w:sz w:val="32"/>
          <w:szCs w:val="32"/>
        </w:rPr>
        <w:t xml:space="preserve">pray and learn together. </w:t>
      </w:r>
      <w:r w:rsidR="00D23B1D">
        <w:rPr>
          <w:rFonts w:ascii="Garamond" w:hAnsi="Garamond" w:cs="Tahoma"/>
          <w:sz w:val="32"/>
          <w:szCs w:val="32"/>
        </w:rPr>
        <w:t>We use an</w:t>
      </w:r>
      <w:r w:rsidR="009304B7">
        <w:rPr>
          <w:rFonts w:ascii="Garamond" w:hAnsi="Garamond" w:cs="Tahoma"/>
          <w:sz w:val="32"/>
          <w:szCs w:val="32"/>
        </w:rPr>
        <w:t xml:space="preserve"> intergenerational </w:t>
      </w:r>
      <w:r w:rsidR="00D23B1D">
        <w:rPr>
          <w:rFonts w:ascii="Garamond" w:hAnsi="Garamond" w:cs="Tahoma"/>
          <w:sz w:val="32"/>
          <w:szCs w:val="32"/>
        </w:rPr>
        <w:t xml:space="preserve">format </w:t>
      </w:r>
      <w:r w:rsidR="009304B7">
        <w:rPr>
          <w:rFonts w:ascii="Garamond" w:hAnsi="Garamond" w:cs="Tahoma"/>
          <w:sz w:val="32"/>
          <w:szCs w:val="32"/>
        </w:rPr>
        <w:t>because f</w:t>
      </w:r>
      <w:r w:rsidRPr="002A76EC">
        <w:rPr>
          <w:rFonts w:ascii="Garamond" w:hAnsi="Garamond" w:cs="Tahoma"/>
          <w:sz w:val="32"/>
          <w:szCs w:val="32"/>
        </w:rPr>
        <w:t>aith formation is different than</w:t>
      </w:r>
      <w:r w:rsidR="002A76EC" w:rsidRPr="002A76EC">
        <w:rPr>
          <w:rFonts w:ascii="Garamond" w:hAnsi="Garamond" w:cs="Tahoma"/>
          <w:sz w:val="32"/>
          <w:szCs w:val="32"/>
        </w:rPr>
        <w:t xml:space="preserve"> academic learning. </w:t>
      </w:r>
      <w:r w:rsidR="009304B7">
        <w:rPr>
          <w:rFonts w:ascii="Garamond" w:hAnsi="Garamond" w:cs="Tahoma"/>
          <w:sz w:val="32"/>
          <w:szCs w:val="32"/>
        </w:rPr>
        <w:t xml:space="preserve">Faith formation happens in a community of believers and it is passed from one to another.  </w:t>
      </w:r>
      <w:r w:rsidR="002A76EC" w:rsidRPr="002A76EC">
        <w:rPr>
          <w:rFonts w:ascii="Garamond" w:hAnsi="Garamond" w:cs="Tahoma"/>
          <w:sz w:val="32"/>
          <w:szCs w:val="32"/>
        </w:rPr>
        <w:t>For children, exposure to a wide range of people of faith is ideal for growing in their own faith.  Our hope is that at each GIFT session, everyon</w:t>
      </w:r>
      <w:r w:rsidR="008409C1">
        <w:rPr>
          <w:rFonts w:ascii="Garamond" w:hAnsi="Garamond" w:cs="Tahoma"/>
          <w:sz w:val="32"/>
          <w:szCs w:val="32"/>
        </w:rPr>
        <w:t xml:space="preserve">e present, children and adults, </w:t>
      </w:r>
      <w:r w:rsidR="002A76EC" w:rsidRPr="002A76EC">
        <w:rPr>
          <w:rFonts w:ascii="Garamond" w:hAnsi="Garamond" w:cs="Tahoma"/>
          <w:sz w:val="32"/>
          <w:szCs w:val="32"/>
        </w:rPr>
        <w:t xml:space="preserve">will share faith so that all children can benefit.  Intergenerational faith formation can be a very powerful experience, but it does take everyone’s participation.  </w:t>
      </w:r>
    </w:p>
    <w:p w14:paraId="57805370" w14:textId="77777777" w:rsidR="005F1DE1" w:rsidRPr="002A76EC" w:rsidRDefault="005F1DE1" w:rsidP="00B86BCD">
      <w:pPr>
        <w:spacing w:line="440" w:lineRule="atLeast"/>
        <w:rPr>
          <w:rFonts w:ascii="Garamond" w:hAnsi="Garamond" w:cs="Tahoma"/>
          <w:sz w:val="32"/>
          <w:szCs w:val="32"/>
        </w:rPr>
      </w:pPr>
    </w:p>
    <w:p w14:paraId="442445F8" w14:textId="087E1412" w:rsidR="00BE1D23" w:rsidRPr="002A76EC" w:rsidRDefault="00147DBA" w:rsidP="00287C09">
      <w:pPr>
        <w:spacing w:line="440" w:lineRule="atLeast"/>
        <w:rPr>
          <w:rFonts w:ascii="Garamond" w:eastAsiaTheme="minorHAnsi" w:hAnsi="Garamond" w:cstheme="minorBidi"/>
          <w:sz w:val="32"/>
          <w:szCs w:val="32"/>
        </w:rPr>
      </w:pPr>
      <w:r w:rsidRPr="002A76EC">
        <w:rPr>
          <w:rFonts w:ascii="Garamond" w:eastAsia="Times New Roman" w:hAnsi="Garamond"/>
          <w:color w:val="000000"/>
          <w:sz w:val="32"/>
          <w:szCs w:val="32"/>
        </w:rPr>
        <w:t xml:space="preserve">Our theme for GIFT </w:t>
      </w:r>
      <w:r w:rsidR="00361B7E">
        <w:rPr>
          <w:rFonts w:ascii="Garamond" w:eastAsia="Times New Roman" w:hAnsi="Garamond"/>
          <w:color w:val="000000"/>
          <w:sz w:val="32"/>
          <w:szCs w:val="32"/>
        </w:rPr>
        <w:t xml:space="preserve">1-6 </w:t>
      </w:r>
      <w:r w:rsidRPr="002A76EC">
        <w:rPr>
          <w:rFonts w:ascii="Garamond" w:eastAsia="Times New Roman" w:hAnsi="Garamond"/>
          <w:color w:val="000000"/>
          <w:sz w:val="32"/>
          <w:szCs w:val="32"/>
        </w:rPr>
        <w:t>this year is</w:t>
      </w:r>
      <w:r w:rsidRPr="002A76EC">
        <w:rPr>
          <w:rStyle w:val="Strong"/>
          <w:rFonts w:ascii="Garamond" w:eastAsia="Times New Roman" w:hAnsi="Garamond"/>
          <w:i/>
          <w:iCs/>
          <w:color w:val="800000"/>
          <w:sz w:val="32"/>
          <w:szCs w:val="32"/>
        </w:rPr>
        <w:t xml:space="preserve"> </w:t>
      </w:r>
      <w:r w:rsidR="00EB465B">
        <w:rPr>
          <w:rStyle w:val="Strong"/>
          <w:rFonts w:ascii="Garamond" w:eastAsia="Times New Roman" w:hAnsi="Garamond"/>
          <w:i/>
          <w:iCs/>
          <w:color w:val="800000"/>
          <w:sz w:val="32"/>
          <w:szCs w:val="32"/>
        </w:rPr>
        <w:t>Jesus Lives (the Gospel story</w:t>
      </w:r>
      <w:r w:rsidR="00CF7331">
        <w:rPr>
          <w:rStyle w:val="Strong"/>
          <w:rFonts w:ascii="Garamond" w:eastAsia="Times New Roman" w:hAnsi="Garamond"/>
          <w:i/>
          <w:iCs/>
          <w:color w:val="800000"/>
          <w:sz w:val="32"/>
          <w:szCs w:val="32"/>
        </w:rPr>
        <w:t>)</w:t>
      </w:r>
      <w:r w:rsidR="006F7810" w:rsidRPr="002A76EC">
        <w:rPr>
          <w:rStyle w:val="Strong"/>
          <w:rFonts w:ascii="Garamond" w:eastAsia="Times New Roman" w:hAnsi="Garamond"/>
          <w:i/>
          <w:iCs/>
          <w:color w:val="800000"/>
          <w:sz w:val="32"/>
          <w:szCs w:val="32"/>
        </w:rPr>
        <w:t xml:space="preserve">.  </w:t>
      </w:r>
      <w:r w:rsidRPr="002A76EC">
        <w:rPr>
          <w:rFonts w:ascii="Garamond" w:hAnsi="Garamond"/>
          <w:sz w:val="32"/>
          <w:szCs w:val="32"/>
        </w:rPr>
        <w:t xml:space="preserve"> </w:t>
      </w:r>
      <w:r w:rsidR="006F7810" w:rsidRPr="002A76EC">
        <w:rPr>
          <w:rFonts w:ascii="Garamond" w:eastAsiaTheme="minorHAnsi" w:hAnsi="Garamond" w:cstheme="minorBidi"/>
          <w:sz w:val="32"/>
          <w:szCs w:val="32"/>
        </w:rPr>
        <w:t>During this yea</w:t>
      </w:r>
      <w:r w:rsidR="006002FF" w:rsidRPr="002A76EC">
        <w:rPr>
          <w:rFonts w:ascii="Garamond" w:eastAsiaTheme="minorHAnsi" w:hAnsi="Garamond" w:cstheme="minorBidi"/>
          <w:sz w:val="32"/>
          <w:szCs w:val="32"/>
        </w:rPr>
        <w:t xml:space="preserve">r we </w:t>
      </w:r>
      <w:r w:rsidR="00EB465B">
        <w:rPr>
          <w:rFonts w:ascii="Garamond" w:eastAsiaTheme="minorHAnsi" w:hAnsi="Garamond" w:cstheme="minorBidi"/>
          <w:sz w:val="32"/>
          <w:szCs w:val="32"/>
        </w:rPr>
        <w:t>focus on the life, death and resurrection of Jesus.</w:t>
      </w:r>
      <w:r w:rsidR="00361B7E">
        <w:rPr>
          <w:rFonts w:ascii="Garamond" w:eastAsiaTheme="minorHAnsi" w:hAnsi="Garamond" w:cstheme="minorBidi"/>
          <w:sz w:val="32"/>
          <w:szCs w:val="32"/>
        </w:rPr>
        <w:t xml:space="preserve">  Our Confirmation youth will experience an overview of the Catholic faith, especially focusing on the pillars of </w:t>
      </w:r>
      <w:r w:rsidR="00AD4AD6">
        <w:rPr>
          <w:rFonts w:ascii="Garamond" w:eastAsiaTheme="minorHAnsi" w:hAnsi="Garamond" w:cstheme="minorBidi"/>
          <w:sz w:val="32"/>
          <w:szCs w:val="32"/>
        </w:rPr>
        <w:t>Catholicism</w:t>
      </w:r>
      <w:r w:rsidR="00361B7E">
        <w:rPr>
          <w:rFonts w:ascii="Garamond" w:eastAsiaTheme="minorHAnsi" w:hAnsi="Garamond" w:cstheme="minorBidi"/>
          <w:sz w:val="32"/>
          <w:szCs w:val="32"/>
        </w:rPr>
        <w:t>.</w:t>
      </w:r>
    </w:p>
    <w:p w14:paraId="7330A8C0" w14:textId="77777777" w:rsidR="0013601C" w:rsidRPr="002A76EC" w:rsidRDefault="0013601C" w:rsidP="00287C09">
      <w:pPr>
        <w:spacing w:line="440" w:lineRule="atLeast"/>
        <w:rPr>
          <w:rFonts w:ascii="Garamond" w:hAnsi="Garamond"/>
          <w:sz w:val="32"/>
          <w:szCs w:val="32"/>
        </w:rPr>
      </w:pPr>
    </w:p>
    <w:p w14:paraId="2CC6CABB" w14:textId="586EBE9A" w:rsidR="0013601C" w:rsidRPr="002A76EC" w:rsidRDefault="008517A4" w:rsidP="00287C09">
      <w:pPr>
        <w:spacing w:line="440" w:lineRule="atLeast"/>
        <w:rPr>
          <w:rFonts w:ascii="Garamond" w:hAnsi="Garamond"/>
          <w:sz w:val="32"/>
          <w:szCs w:val="32"/>
        </w:rPr>
      </w:pPr>
      <w:r w:rsidRPr="002A76EC">
        <w:rPr>
          <w:rFonts w:ascii="Garamond" w:hAnsi="Garamond"/>
          <w:sz w:val="32"/>
          <w:szCs w:val="32"/>
        </w:rPr>
        <w:t>Throughout the year, w</w:t>
      </w:r>
      <w:r w:rsidR="0013601C" w:rsidRPr="002A76EC">
        <w:rPr>
          <w:rFonts w:ascii="Garamond" w:hAnsi="Garamond"/>
          <w:sz w:val="32"/>
          <w:szCs w:val="32"/>
        </w:rPr>
        <w:t>e invite</w:t>
      </w:r>
      <w:r w:rsidRPr="002A76EC">
        <w:rPr>
          <w:rFonts w:ascii="Garamond" w:hAnsi="Garamond"/>
          <w:sz w:val="32"/>
          <w:szCs w:val="32"/>
        </w:rPr>
        <w:t xml:space="preserve"> you to visit our website often</w:t>
      </w:r>
      <w:r w:rsidR="002164A6" w:rsidRPr="002A76EC">
        <w:rPr>
          <w:rFonts w:ascii="Garamond" w:hAnsi="Garamond"/>
          <w:sz w:val="32"/>
          <w:szCs w:val="32"/>
        </w:rPr>
        <w:t xml:space="preserve"> (</w:t>
      </w:r>
      <w:r w:rsidR="002164A6" w:rsidRPr="002858D6">
        <w:rPr>
          <w:rFonts w:ascii="Garamond" w:hAnsi="Garamond"/>
          <w:sz w:val="32"/>
          <w:szCs w:val="32"/>
        </w:rPr>
        <w:t>www.borromeogift.org</w:t>
      </w:r>
      <w:r w:rsidR="002164A6" w:rsidRPr="002A76EC">
        <w:rPr>
          <w:rFonts w:ascii="Garamond" w:hAnsi="Garamond"/>
          <w:sz w:val="32"/>
          <w:szCs w:val="32"/>
        </w:rPr>
        <w:t xml:space="preserve">) </w:t>
      </w:r>
      <w:r w:rsidR="00EB465B">
        <w:rPr>
          <w:rFonts w:ascii="Garamond" w:hAnsi="Garamond"/>
          <w:sz w:val="32"/>
          <w:szCs w:val="32"/>
        </w:rPr>
        <w:t>and be sure to read the weekly emails sent to all</w:t>
      </w:r>
      <w:r w:rsidR="008409C1">
        <w:rPr>
          <w:rFonts w:ascii="Garamond" w:hAnsi="Garamond"/>
          <w:sz w:val="32"/>
          <w:szCs w:val="32"/>
        </w:rPr>
        <w:t xml:space="preserve"> registered GIFT families.</w:t>
      </w:r>
      <w:r w:rsidR="0013601C" w:rsidRPr="002A76EC">
        <w:rPr>
          <w:rFonts w:ascii="Garamond" w:hAnsi="Garamond"/>
          <w:sz w:val="32"/>
          <w:szCs w:val="32"/>
        </w:rPr>
        <w:t xml:space="preserve">  </w:t>
      </w:r>
      <w:r w:rsidR="00EB465B">
        <w:rPr>
          <w:rFonts w:ascii="Garamond" w:hAnsi="Garamond"/>
          <w:sz w:val="32"/>
          <w:szCs w:val="32"/>
        </w:rPr>
        <w:t>This is how you will find</w:t>
      </w:r>
      <w:r w:rsidR="002164A6" w:rsidRPr="002A76EC">
        <w:rPr>
          <w:rFonts w:ascii="Garamond" w:hAnsi="Garamond"/>
          <w:sz w:val="32"/>
          <w:szCs w:val="32"/>
        </w:rPr>
        <w:t xml:space="preserve"> the latest information to </w:t>
      </w:r>
      <w:r w:rsidR="0013601C" w:rsidRPr="002A76EC">
        <w:rPr>
          <w:rFonts w:ascii="Garamond" w:hAnsi="Garamond"/>
          <w:sz w:val="32"/>
          <w:szCs w:val="32"/>
        </w:rPr>
        <w:t xml:space="preserve">help you prepare for the GIFT sessions, information about our Sacramental Preparation programs and many Catholic resources to help you </w:t>
      </w:r>
      <w:r w:rsidR="002A76EC" w:rsidRPr="002A76EC">
        <w:rPr>
          <w:rFonts w:ascii="Garamond" w:hAnsi="Garamond"/>
          <w:sz w:val="32"/>
          <w:szCs w:val="32"/>
        </w:rPr>
        <w:t xml:space="preserve">and your family </w:t>
      </w:r>
      <w:r w:rsidR="0013601C" w:rsidRPr="002A76EC">
        <w:rPr>
          <w:rFonts w:ascii="Garamond" w:hAnsi="Garamond"/>
          <w:sz w:val="32"/>
          <w:szCs w:val="32"/>
        </w:rPr>
        <w:t>on our faith journey.</w:t>
      </w:r>
    </w:p>
    <w:p w14:paraId="0CC77DE7" w14:textId="77777777" w:rsidR="00F37BC1" w:rsidRDefault="00F37BC1" w:rsidP="00E94BA8">
      <w:pPr>
        <w:pStyle w:val="Heading1"/>
        <w:jc w:val="center"/>
        <w:rPr>
          <w:rFonts w:ascii="Helvetica" w:hAnsi="Helvetica" w:cs="Gill Sans"/>
          <w:color w:val="auto"/>
          <w:sz w:val="40"/>
          <w:szCs w:val="40"/>
        </w:rPr>
      </w:pPr>
    </w:p>
    <w:p w14:paraId="5581D6B9" w14:textId="77777777" w:rsidR="00CF7331" w:rsidRDefault="00CF7331" w:rsidP="00CF7331"/>
    <w:p w14:paraId="7117601B" w14:textId="77777777" w:rsidR="00CF7331" w:rsidRDefault="00CF7331" w:rsidP="00CF7331"/>
    <w:p w14:paraId="28CED10A" w14:textId="77777777" w:rsidR="00CF7331" w:rsidRDefault="00CF7331" w:rsidP="00CF7331"/>
    <w:p w14:paraId="21362F65" w14:textId="77777777" w:rsidR="00CF7331" w:rsidRDefault="00CF7331" w:rsidP="00CF7331"/>
    <w:p w14:paraId="36C50976" w14:textId="77777777" w:rsidR="00CF7331" w:rsidRDefault="00CF7331" w:rsidP="00CF7331"/>
    <w:p w14:paraId="4008D08E" w14:textId="77777777" w:rsidR="00CF7331" w:rsidRDefault="00CF7331" w:rsidP="00CF7331"/>
    <w:p w14:paraId="2D35A583" w14:textId="77777777" w:rsidR="00CF7331" w:rsidRDefault="00CF7331" w:rsidP="00CF7331"/>
    <w:p w14:paraId="7E1B68D4" w14:textId="77777777" w:rsidR="00CF7331" w:rsidRDefault="00CF7331" w:rsidP="00CF7331"/>
    <w:p w14:paraId="7C918FD6" w14:textId="77777777" w:rsidR="00CF7331" w:rsidRDefault="00CF7331" w:rsidP="00CF7331"/>
    <w:p w14:paraId="77480AA3" w14:textId="77777777" w:rsidR="00CF7331" w:rsidRPr="00CF7331" w:rsidRDefault="00CF7331" w:rsidP="00CF7331"/>
    <w:p w14:paraId="6996DE1F" w14:textId="1F7A98D5" w:rsidR="00872B31" w:rsidRPr="00A741D7" w:rsidRDefault="00A334EE" w:rsidP="00E94BA8">
      <w:pPr>
        <w:pStyle w:val="Heading1"/>
        <w:jc w:val="center"/>
        <w:rPr>
          <w:rFonts w:ascii="Helvetica" w:hAnsi="Helvetica" w:cs="Gill Sans"/>
          <w:color w:val="auto"/>
          <w:sz w:val="40"/>
          <w:szCs w:val="40"/>
        </w:rPr>
      </w:pPr>
      <w:bookmarkStart w:id="1" w:name="_Toc457731880"/>
      <w:r w:rsidRPr="00A741D7">
        <w:rPr>
          <w:rFonts w:ascii="Helvetica" w:hAnsi="Helvetica" w:cs="Gill Sans"/>
          <w:color w:val="auto"/>
          <w:sz w:val="40"/>
          <w:szCs w:val="40"/>
        </w:rPr>
        <w:t>GIFT Requirements</w:t>
      </w:r>
      <w:bookmarkEnd w:id="1"/>
    </w:p>
    <w:p w14:paraId="49F463FE" w14:textId="77777777" w:rsidR="006002FF" w:rsidRDefault="006002FF" w:rsidP="006002FF"/>
    <w:p w14:paraId="3FACD4AD" w14:textId="77777777" w:rsidR="006002FF" w:rsidRDefault="006002FF" w:rsidP="006002FF"/>
    <w:p w14:paraId="6467D3AD" w14:textId="77777777" w:rsidR="006002FF" w:rsidRPr="006002FF" w:rsidRDefault="006002FF" w:rsidP="006002FF"/>
    <w:p w14:paraId="73AED270" w14:textId="75AE2BC2" w:rsidR="001B2CC6" w:rsidRPr="00A358A6" w:rsidRDefault="00A96E64" w:rsidP="00A358A6">
      <w:pPr>
        <w:spacing w:line="440" w:lineRule="atLeast"/>
        <w:rPr>
          <w:rFonts w:ascii="Garamond" w:hAnsi="Garamond"/>
          <w:sz w:val="36"/>
          <w:szCs w:val="36"/>
        </w:rPr>
      </w:pPr>
      <w:r>
        <w:rPr>
          <w:rFonts w:ascii="Garamond" w:hAnsi="Garamond"/>
          <w:sz w:val="36"/>
          <w:szCs w:val="36"/>
        </w:rPr>
        <w:t>Each month</w:t>
      </w:r>
      <w:r w:rsidR="006002FF" w:rsidRPr="00287C09">
        <w:rPr>
          <w:rFonts w:ascii="Garamond" w:hAnsi="Garamond"/>
          <w:sz w:val="36"/>
          <w:szCs w:val="36"/>
        </w:rPr>
        <w:t xml:space="preserve"> families are required to attend </w:t>
      </w:r>
      <w:r w:rsidR="00490E91">
        <w:rPr>
          <w:rFonts w:ascii="Garamond" w:hAnsi="Garamond"/>
          <w:sz w:val="36"/>
          <w:szCs w:val="36"/>
        </w:rPr>
        <w:t xml:space="preserve">weekly </w:t>
      </w:r>
      <w:r w:rsidR="006002FF" w:rsidRPr="00287C09">
        <w:rPr>
          <w:rFonts w:ascii="Garamond" w:hAnsi="Garamond"/>
          <w:sz w:val="36"/>
          <w:szCs w:val="36"/>
        </w:rPr>
        <w:t>Mass</w:t>
      </w:r>
      <w:r w:rsidR="00490E91">
        <w:rPr>
          <w:rFonts w:ascii="Garamond" w:hAnsi="Garamond"/>
          <w:sz w:val="36"/>
          <w:szCs w:val="36"/>
        </w:rPr>
        <w:t xml:space="preserve"> </w:t>
      </w:r>
      <w:r w:rsidR="008409C1">
        <w:rPr>
          <w:rFonts w:ascii="Garamond" w:hAnsi="Garamond"/>
          <w:sz w:val="36"/>
          <w:szCs w:val="36"/>
        </w:rPr>
        <w:t xml:space="preserve">and complete all assignments. </w:t>
      </w:r>
      <w:r w:rsidR="00490E91">
        <w:rPr>
          <w:rFonts w:ascii="Garamond" w:hAnsi="Garamond"/>
          <w:sz w:val="36"/>
          <w:szCs w:val="36"/>
        </w:rPr>
        <w:t xml:space="preserve"> </w:t>
      </w:r>
      <w:r w:rsidR="006002FF" w:rsidRPr="00287C09">
        <w:rPr>
          <w:rFonts w:ascii="Garamond" w:hAnsi="Garamond"/>
          <w:sz w:val="36"/>
          <w:szCs w:val="36"/>
        </w:rPr>
        <w:t xml:space="preserve">Children </w:t>
      </w:r>
      <w:r w:rsidR="00490E91">
        <w:rPr>
          <w:rFonts w:ascii="Garamond" w:hAnsi="Garamond"/>
          <w:sz w:val="36"/>
          <w:szCs w:val="36"/>
        </w:rPr>
        <w:t>preparing for the sacraments</w:t>
      </w:r>
      <w:r w:rsidR="006002FF" w:rsidRPr="00287C09">
        <w:rPr>
          <w:rFonts w:ascii="Garamond" w:hAnsi="Garamond"/>
          <w:sz w:val="36"/>
          <w:szCs w:val="36"/>
        </w:rPr>
        <w:t xml:space="preserve"> have additional requirements as outlined in this book.</w:t>
      </w:r>
    </w:p>
    <w:p w14:paraId="14CC033C" w14:textId="77777777" w:rsidR="001B2CC6" w:rsidRDefault="001B2CC6" w:rsidP="00E94BA8">
      <w:pPr>
        <w:pStyle w:val="Heading1"/>
        <w:jc w:val="center"/>
        <w:rPr>
          <w:rFonts w:ascii="Helvetica" w:hAnsi="Helvetica" w:cs="Gill Sans"/>
          <w:color w:val="auto"/>
          <w:sz w:val="40"/>
          <w:szCs w:val="40"/>
        </w:rPr>
      </w:pPr>
    </w:p>
    <w:p w14:paraId="0DE2E3F9" w14:textId="65085CEF" w:rsidR="005E4EDF" w:rsidRPr="00A741D7" w:rsidRDefault="005E4EDF" w:rsidP="00E94BA8">
      <w:pPr>
        <w:pStyle w:val="Heading1"/>
        <w:jc w:val="center"/>
        <w:rPr>
          <w:rFonts w:ascii="Helvetica" w:hAnsi="Helvetica" w:cs="Gill Sans"/>
          <w:color w:val="auto"/>
          <w:sz w:val="40"/>
          <w:szCs w:val="40"/>
        </w:rPr>
      </w:pPr>
      <w:bookmarkStart w:id="2" w:name="_Toc457731881"/>
      <w:r w:rsidRPr="00A741D7">
        <w:rPr>
          <w:rFonts w:ascii="Helvetica" w:hAnsi="Helvetica" w:cs="Gill Sans"/>
          <w:color w:val="auto"/>
          <w:sz w:val="40"/>
          <w:szCs w:val="40"/>
        </w:rPr>
        <w:t>GIFT Schedule</w:t>
      </w:r>
      <w:bookmarkEnd w:id="2"/>
      <w:r w:rsidR="00A358A6">
        <w:rPr>
          <w:rFonts w:ascii="Helvetica" w:hAnsi="Helvetica" w:cs="Gill Sans"/>
          <w:color w:val="auto"/>
          <w:sz w:val="40"/>
          <w:szCs w:val="40"/>
        </w:rPr>
        <w:t xml:space="preserve"> </w:t>
      </w:r>
    </w:p>
    <w:p w14:paraId="5BD43090" w14:textId="77777777" w:rsidR="00872B31" w:rsidRPr="004015E7" w:rsidRDefault="00872B31" w:rsidP="00872B31">
      <w:pPr>
        <w:jc w:val="both"/>
        <w:rPr>
          <w:rFonts w:ascii="Hoefler Text" w:hAnsi="Hoefler Text" w:cs="Tahoma"/>
          <w:sz w:val="36"/>
          <w:szCs w:val="36"/>
        </w:rPr>
      </w:pPr>
    </w:p>
    <w:p w14:paraId="219997C7" w14:textId="31607B91" w:rsidR="00884C27" w:rsidRDefault="008409C1" w:rsidP="001341DE">
      <w:pPr>
        <w:spacing w:line="440" w:lineRule="atLeast"/>
        <w:jc w:val="both"/>
        <w:rPr>
          <w:rFonts w:ascii="Garamond" w:hAnsi="Garamond" w:cs="Tahoma"/>
          <w:sz w:val="36"/>
          <w:szCs w:val="36"/>
        </w:rPr>
      </w:pPr>
      <w:r>
        <w:rPr>
          <w:rFonts w:ascii="Garamond" w:hAnsi="Garamond" w:cs="Tahoma"/>
          <w:sz w:val="36"/>
          <w:szCs w:val="36"/>
        </w:rPr>
        <w:t xml:space="preserve">The GIFT schedule is available online at </w:t>
      </w:r>
      <w:hyperlink r:id="rId12" w:history="1">
        <w:r w:rsidRPr="00FB5921">
          <w:rPr>
            <w:rStyle w:val="Hyperlink"/>
            <w:rFonts w:ascii="Garamond" w:hAnsi="Garamond" w:cs="Tahoma"/>
            <w:sz w:val="36"/>
            <w:szCs w:val="36"/>
          </w:rPr>
          <w:t>www.borromeogift.org</w:t>
        </w:r>
      </w:hyperlink>
      <w:r>
        <w:rPr>
          <w:rFonts w:ascii="Garamond" w:hAnsi="Garamond" w:cs="Tahoma"/>
          <w:sz w:val="36"/>
          <w:szCs w:val="36"/>
        </w:rPr>
        <w:t xml:space="preserve"> under GIFT Schedule.  Please note that we have a weekly format</w:t>
      </w:r>
      <w:r w:rsidR="00C50D0B">
        <w:rPr>
          <w:rFonts w:ascii="Garamond" w:hAnsi="Garamond" w:cs="Tahoma"/>
          <w:sz w:val="36"/>
          <w:szCs w:val="36"/>
        </w:rPr>
        <w:t>.</w:t>
      </w:r>
      <w:r>
        <w:rPr>
          <w:rFonts w:ascii="Garamond" w:hAnsi="Garamond" w:cs="Tahoma"/>
          <w:sz w:val="36"/>
          <w:szCs w:val="36"/>
        </w:rPr>
        <w:t xml:space="preserve">  </w:t>
      </w:r>
      <w:r w:rsidR="00565DC4">
        <w:rPr>
          <w:rFonts w:ascii="Garamond" w:hAnsi="Garamond" w:cs="Tahoma"/>
          <w:sz w:val="36"/>
          <w:szCs w:val="36"/>
        </w:rPr>
        <w:t>Some sess</w:t>
      </w:r>
      <w:r w:rsidR="00361B7E">
        <w:rPr>
          <w:rFonts w:ascii="Garamond" w:hAnsi="Garamond" w:cs="Tahoma"/>
          <w:sz w:val="36"/>
          <w:szCs w:val="36"/>
        </w:rPr>
        <w:t>ions will be in person</w:t>
      </w:r>
      <w:r w:rsidR="00565DC4">
        <w:rPr>
          <w:rFonts w:ascii="Garamond" w:hAnsi="Garamond" w:cs="Tahoma"/>
          <w:sz w:val="36"/>
          <w:szCs w:val="36"/>
        </w:rPr>
        <w:t xml:space="preserve"> and some will be done at home.  </w:t>
      </w:r>
      <w:r>
        <w:rPr>
          <w:rFonts w:ascii="Garamond" w:hAnsi="Garamond" w:cs="Tahoma"/>
          <w:sz w:val="36"/>
          <w:szCs w:val="36"/>
        </w:rPr>
        <w:t xml:space="preserve">This </w:t>
      </w:r>
      <w:r w:rsidR="00565DC4">
        <w:rPr>
          <w:rFonts w:ascii="Garamond" w:hAnsi="Garamond" w:cs="Tahoma"/>
          <w:sz w:val="36"/>
          <w:szCs w:val="36"/>
        </w:rPr>
        <w:t xml:space="preserve">weekly format </w:t>
      </w:r>
      <w:r>
        <w:rPr>
          <w:rFonts w:ascii="Garamond" w:hAnsi="Garamond" w:cs="Tahoma"/>
          <w:sz w:val="36"/>
          <w:szCs w:val="36"/>
        </w:rPr>
        <w:t xml:space="preserve">should make it easier for families </w:t>
      </w:r>
      <w:r w:rsidR="00DE35D9">
        <w:rPr>
          <w:rFonts w:ascii="Garamond" w:hAnsi="Garamond" w:cs="Tahoma"/>
          <w:sz w:val="36"/>
          <w:szCs w:val="36"/>
        </w:rPr>
        <w:t xml:space="preserve">set aside time each week </w:t>
      </w:r>
      <w:r>
        <w:rPr>
          <w:rFonts w:ascii="Garamond" w:hAnsi="Garamond" w:cs="Tahoma"/>
          <w:sz w:val="36"/>
          <w:szCs w:val="36"/>
        </w:rPr>
        <w:t xml:space="preserve">to commit </w:t>
      </w:r>
      <w:r w:rsidR="00DE35D9">
        <w:rPr>
          <w:rFonts w:ascii="Garamond" w:hAnsi="Garamond" w:cs="Tahoma"/>
          <w:sz w:val="36"/>
          <w:szCs w:val="36"/>
        </w:rPr>
        <w:t>to religious formation</w:t>
      </w:r>
      <w:r>
        <w:rPr>
          <w:rFonts w:ascii="Garamond" w:hAnsi="Garamond" w:cs="Tahoma"/>
          <w:sz w:val="36"/>
          <w:szCs w:val="36"/>
        </w:rPr>
        <w:t xml:space="preserve">. Make a family commitment </w:t>
      </w:r>
      <w:r w:rsidR="00DE35D9">
        <w:rPr>
          <w:rFonts w:ascii="Garamond" w:hAnsi="Garamond" w:cs="Tahoma"/>
          <w:sz w:val="36"/>
          <w:szCs w:val="36"/>
        </w:rPr>
        <w:t>to your child’s faith formation!</w:t>
      </w:r>
      <w:r>
        <w:rPr>
          <w:rFonts w:ascii="Garamond" w:hAnsi="Garamond" w:cs="Tahoma"/>
          <w:sz w:val="36"/>
          <w:szCs w:val="36"/>
        </w:rPr>
        <w:t xml:space="preserve"> Children who miss more than 2 assignments will not progress to the next level.  </w:t>
      </w:r>
      <w:r w:rsidRPr="00BE5A18">
        <w:rPr>
          <w:rFonts w:ascii="Garamond" w:hAnsi="Garamond" w:cs="Tahoma"/>
          <w:b/>
          <w:sz w:val="36"/>
          <w:szCs w:val="36"/>
        </w:rPr>
        <w:t xml:space="preserve">Please note that children preparing for Confirmation must be in religious formation </w:t>
      </w:r>
      <w:r w:rsidR="001B2CC6" w:rsidRPr="00BE5A18">
        <w:rPr>
          <w:rFonts w:ascii="Garamond" w:hAnsi="Garamond" w:cs="Tahoma"/>
          <w:b/>
          <w:sz w:val="36"/>
          <w:szCs w:val="36"/>
        </w:rPr>
        <w:t>continuously after the Sacrament of First Eucharist.  There are no exceptions to this requirement</w:t>
      </w:r>
      <w:r w:rsidR="001B2CC6">
        <w:rPr>
          <w:rFonts w:ascii="Garamond" w:hAnsi="Garamond" w:cs="Tahoma"/>
          <w:sz w:val="36"/>
          <w:szCs w:val="36"/>
        </w:rPr>
        <w:t>.</w:t>
      </w:r>
    </w:p>
    <w:p w14:paraId="08D4D9B7" w14:textId="77777777" w:rsidR="00A358A6" w:rsidRDefault="00A358A6" w:rsidP="001341DE">
      <w:pPr>
        <w:spacing w:line="440" w:lineRule="atLeast"/>
        <w:jc w:val="both"/>
        <w:rPr>
          <w:rFonts w:ascii="Garamond" w:hAnsi="Garamond" w:cs="Tahoma"/>
          <w:sz w:val="36"/>
          <w:szCs w:val="36"/>
        </w:rPr>
      </w:pPr>
    </w:p>
    <w:p w14:paraId="68B0FD91" w14:textId="2B633BAD" w:rsidR="00A358A6" w:rsidRPr="00C50D0B" w:rsidRDefault="00EF0F2E" w:rsidP="001341DE">
      <w:pPr>
        <w:spacing w:line="440" w:lineRule="atLeast"/>
        <w:jc w:val="both"/>
        <w:rPr>
          <w:rFonts w:ascii="Garamond" w:hAnsi="Garamond" w:cs="Tahoma"/>
          <w:b/>
          <w:sz w:val="36"/>
          <w:szCs w:val="36"/>
        </w:rPr>
      </w:pPr>
      <w:r>
        <w:rPr>
          <w:rFonts w:ascii="Garamond" w:hAnsi="Garamond" w:cs="Tahoma"/>
          <w:sz w:val="36"/>
          <w:szCs w:val="36"/>
        </w:rPr>
        <w:t>C</w:t>
      </w:r>
      <w:r w:rsidR="00A358A6">
        <w:rPr>
          <w:rFonts w:ascii="Garamond" w:hAnsi="Garamond" w:cs="Tahoma"/>
          <w:sz w:val="36"/>
          <w:szCs w:val="36"/>
        </w:rPr>
        <w:t xml:space="preserve">hildren in grades 1-6 participate in GIFT 1-6, while those in Confirmation preparation participate in GIFT 7/8.  Both are family formation models and parents are </w:t>
      </w:r>
      <w:r w:rsidR="009860E9">
        <w:rPr>
          <w:rFonts w:ascii="Garamond" w:hAnsi="Garamond" w:cs="Tahoma"/>
          <w:sz w:val="36"/>
          <w:szCs w:val="36"/>
        </w:rPr>
        <w:t>the main catechists.  No worries, you will be guided and completely supported!</w:t>
      </w:r>
    </w:p>
    <w:p w14:paraId="53219A0E" w14:textId="77777777" w:rsidR="008C1FEA" w:rsidRPr="00A741D7" w:rsidRDefault="008C1FEA" w:rsidP="008C1FEA">
      <w:pPr>
        <w:rPr>
          <w:rFonts w:ascii="Garamond" w:hAnsi="Garamond" w:cs="Arial"/>
          <w:sz w:val="16"/>
          <w:szCs w:val="16"/>
        </w:rPr>
      </w:pPr>
    </w:p>
    <w:p w14:paraId="110B1B08" w14:textId="77777777" w:rsidR="003F4B13" w:rsidRDefault="003F4B13" w:rsidP="00E94BA8">
      <w:pPr>
        <w:pStyle w:val="Heading1"/>
        <w:jc w:val="center"/>
        <w:rPr>
          <w:rFonts w:ascii="Gill Sans" w:hAnsi="Gill Sans" w:cs="Gill Sans"/>
          <w:color w:val="auto"/>
          <w:sz w:val="40"/>
          <w:szCs w:val="40"/>
        </w:rPr>
        <w:sectPr w:rsidR="003F4B13" w:rsidSect="00EB1963">
          <w:pgSz w:w="12240" w:h="15840"/>
          <w:pgMar w:top="288" w:right="432" w:bottom="288" w:left="432" w:header="720" w:footer="720" w:gutter="0"/>
          <w:cols w:space="720"/>
          <w:titlePg/>
          <w:docGrid w:linePitch="360"/>
        </w:sectPr>
      </w:pPr>
    </w:p>
    <w:p w14:paraId="0BB848E9" w14:textId="77777777" w:rsidR="002D7ACF" w:rsidRPr="004015E7" w:rsidRDefault="002D7ACF" w:rsidP="0063200A">
      <w:pPr>
        <w:rPr>
          <w:rFonts w:ascii="Hoefler Text" w:hAnsi="Hoefler Text" w:cs="Tahoma"/>
          <w:b/>
          <w:sz w:val="38"/>
          <w:szCs w:val="38"/>
        </w:rPr>
      </w:pPr>
    </w:p>
    <w:p w14:paraId="3F4D67DE" w14:textId="197A0445" w:rsidR="00F71FD1" w:rsidRPr="00A741D7" w:rsidRDefault="00F71FD1" w:rsidP="00E94BA8">
      <w:pPr>
        <w:pStyle w:val="Heading1"/>
        <w:jc w:val="center"/>
        <w:rPr>
          <w:rFonts w:ascii="Helvetica" w:hAnsi="Helvetica" w:cs="Gill Sans"/>
          <w:color w:val="auto"/>
          <w:sz w:val="40"/>
          <w:szCs w:val="40"/>
        </w:rPr>
      </w:pPr>
      <w:bookmarkStart w:id="3" w:name="_Toc457731882"/>
      <w:r w:rsidRPr="00A741D7">
        <w:rPr>
          <w:rFonts w:ascii="Helvetica" w:hAnsi="Helvetica" w:cs="Gill Sans"/>
          <w:color w:val="auto"/>
          <w:sz w:val="40"/>
          <w:szCs w:val="40"/>
        </w:rPr>
        <w:t>First Reconciliation</w:t>
      </w:r>
      <w:bookmarkEnd w:id="3"/>
    </w:p>
    <w:p w14:paraId="244600EF" w14:textId="77777777" w:rsidR="006D3F4B" w:rsidRPr="004015E7" w:rsidRDefault="006D3F4B" w:rsidP="00F71FD1">
      <w:pPr>
        <w:jc w:val="center"/>
        <w:rPr>
          <w:rFonts w:ascii="Hoefler Text" w:hAnsi="Hoefler Text" w:cs="Tahoma"/>
          <w:b/>
          <w:sz w:val="44"/>
          <w:szCs w:val="44"/>
        </w:rPr>
      </w:pPr>
    </w:p>
    <w:p w14:paraId="726E1B69" w14:textId="77777777" w:rsidR="00F34A92" w:rsidRDefault="00F34A92" w:rsidP="001341DE">
      <w:pPr>
        <w:spacing w:line="440" w:lineRule="atLeast"/>
        <w:rPr>
          <w:rFonts w:ascii="Garamond" w:hAnsi="Garamond" w:cs="Tahoma"/>
          <w:sz w:val="36"/>
          <w:szCs w:val="36"/>
        </w:rPr>
      </w:pPr>
      <w:r w:rsidRPr="00C04136">
        <w:rPr>
          <w:rFonts w:ascii="Garamond" w:hAnsi="Garamond" w:cs="Tahoma"/>
          <w:sz w:val="36"/>
          <w:szCs w:val="36"/>
        </w:rPr>
        <w:t xml:space="preserve">Children </w:t>
      </w:r>
      <w:r w:rsidRPr="00C04136">
        <w:rPr>
          <w:rFonts w:ascii="Garamond" w:hAnsi="Garamond" w:cs="Tahoma"/>
          <w:b/>
          <w:sz w:val="36"/>
          <w:szCs w:val="36"/>
          <w:u w:val="single"/>
        </w:rPr>
        <w:t>who have completed at least one year of religious formation</w:t>
      </w:r>
      <w:r w:rsidRPr="00C04136">
        <w:rPr>
          <w:rFonts w:ascii="Garamond" w:hAnsi="Garamond" w:cs="Tahoma"/>
          <w:sz w:val="36"/>
          <w:szCs w:val="36"/>
        </w:rPr>
        <w:t xml:space="preserve"> may prepare for Sacraments of First Reconciliation and First Eucharist.  </w:t>
      </w:r>
    </w:p>
    <w:p w14:paraId="0041E22B" w14:textId="77777777" w:rsidR="00F34A92" w:rsidRDefault="00F34A92" w:rsidP="001341DE">
      <w:pPr>
        <w:spacing w:line="440" w:lineRule="atLeast"/>
        <w:rPr>
          <w:rFonts w:ascii="Garamond" w:hAnsi="Garamond" w:cs="Tahoma"/>
          <w:sz w:val="36"/>
          <w:szCs w:val="36"/>
        </w:rPr>
      </w:pPr>
    </w:p>
    <w:p w14:paraId="462673A2" w14:textId="051E8E33" w:rsidR="006D3F4B" w:rsidRPr="00A741D7" w:rsidRDefault="006D3F4B" w:rsidP="001341DE">
      <w:pPr>
        <w:spacing w:line="440" w:lineRule="atLeast"/>
        <w:rPr>
          <w:rFonts w:ascii="Garamond" w:hAnsi="Garamond"/>
          <w:sz w:val="36"/>
          <w:szCs w:val="36"/>
        </w:rPr>
      </w:pPr>
      <w:r w:rsidRPr="00A741D7">
        <w:rPr>
          <w:rFonts w:ascii="Garamond" w:hAnsi="Garamond"/>
          <w:sz w:val="36"/>
          <w:szCs w:val="36"/>
        </w:rPr>
        <w:t>The Sacrament of Reconciliation celebrates G</w:t>
      </w:r>
      <w:r w:rsidR="00AB77F4">
        <w:rPr>
          <w:rFonts w:ascii="Garamond" w:hAnsi="Garamond"/>
          <w:sz w:val="36"/>
          <w:szCs w:val="36"/>
        </w:rPr>
        <w:t xml:space="preserve">od’s unconditional love for us and reminds us that we are all called to receive God’s merciful forgiveness.  </w:t>
      </w:r>
      <w:r w:rsidRPr="00A741D7">
        <w:rPr>
          <w:rFonts w:ascii="Garamond" w:hAnsi="Garamond"/>
          <w:sz w:val="36"/>
          <w:szCs w:val="36"/>
        </w:rPr>
        <w:t xml:space="preserve">Celebrating this sacrament should give us the hope and the courage to turn away from our mistakes and our failures to love and to start again. </w:t>
      </w:r>
    </w:p>
    <w:p w14:paraId="06E286CC" w14:textId="6779513F" w:rsidR="006D3F4B" w:rsidRPr="00A741D7" w:rsidRDefault="006D3F4B" w:rsidP="001341DE">
      <w:pPr>
        <w:spacing w:line="440" w:lineRule="atLeast"/>
        <w:jc w:val="center"/>
        <w:rPr>
          <w:rFonts w:ascii="Garamond" w:hAnsi="Garamond"/>
          <w:b/>
          <w:sz w:val="38"/>
          <w:szCs w:val="38"/>
        </w:rPr>
      </w:pPr>
    </w:p>
    <w:p w14:paraId="5CFD2CBA" w14:textId="77777777" w:rsidR="006D3F4B" w:rsidRPr="00A741D7" w:rsidRDefault="006D3F4B" w:rsidP="001341DE">
      <w:pPr>
        <w:spacing w:line="440" w:lineRule="atLeast"/>
        <w:jc w:val="center"/>
        <w:rPr>
          <w:rFonts w:ascii="Garamond" w:hAnsi="Garamond" w:cs="Gill Sans"/>
          <w:b/>
          <w:sz w:val="38"/>
          <w:szCs w:val="38"/>
        </w:rPr>
      </w:pPr>
      <w:r w:rsidRPr="00A741D7">
        <w:rPr>
          <w:rFonts w:ascii="Garamond" w:hAnsi="Garamond" w:cs="Gill Sans"/>
          <w:b/>
          <w:sz w:val="38"/>
          <w:szCs w:val="38"/>
        </w:rPr>
        <w:t>Basic Concepts of Reconciliation</w:t>
      </w:r>
    </w:p>
    <w:p w14:paraId="77A9C5F7" w14:textId="77777777" w:rsidR="006D3F4B" w:rsidRPr="00A741D7" w:rsidRDefault="006D3F4B" w:rsidP="001341DE">
      <w:pPr>
        <w:spacing w:line="440" w:lineRule="atLeast"/>
        <w:rPr>
          <w:rFonts w:ascii="Garamond" w:hAnsi="Garamond"/>
          <w:b/>
          <w:sz w:val="36"/>
          <w:szCs w:val="36"/>
          <w:u w:val="single"/>
        </w:rPr>
      </w:pPr>
    </w:p>
    <w:p w14:paraId="471C923C" w14:textId="77777777" w:rsidR="006D3F4B" w:rsidRPr="00A741D7" w:rsidRDefault="006D3F4B" w:rsidP="001341DE">
      <w:pPr>
        <w:numPr>
          <w:ilvl w:val="0"/>
          <w:numId w:val="30"/>
        </w:numPr>
        <w:tabs>
          <w:tab w:val="left" w:pos="720"/>
          <w:tab w:val="num" w:pos="810"/>
        </w:tabs>
        <w:spacing w:line="440" w:lineRule="atLeast"/>
        <w:rPr>
          <w:rFonts w:ascii="Garamond" w:hAnsi="Garamond"/>
          <w:sz w:val="36"/>
          <w:szCs w:val="36"/>
        </w:rPr>
      </w:pPr>
      <w:r w:rsidRPr="00A741D7">
        <w:rPr>
          <w:rFonts w:ascii="Garamond" w:hAnsi="Garamond"/>
          <w:sz w:val="36"/>
          <w:szCs w:val="36"/>
        </w:rPr>
        <w:t>God loves us no matter what we have done.</w:t>
      </w:r>
    </w:p>
    <w:p w14:paraId="2E22EB3A" w14:textId="77777777" w:rsidR="006D3F4B" w:rsidRPr="00A741D7" w:rsidRDefault="006D3F4B" w:rsidP="001341DE">
      <w:pPr>
        <w:numPr>
          <w:ilvl w:val="0"/>
          <w:numId w:val="30"/>
        </w:numPr>
        <w:tabs>
          <w:tab w:val="left" w:pos="720"/>
        </w:tabs>
        <w:spacing w:line="440" w:lineRule="atLeast"/>
        <w:rPr>
          <w:rFonts w:ascii="Garamond" w:hAnsi="Garamond"/>
          <w:sz w:val="36"/>
          <w:szCs w:val="36"/>
        </w:rPr>
      </w:pPr>
      <w:r w:rsidRPr="00A741D7">
        <w:rPr>
          <w:rFonts w:ascii="Garamond" w:hAnsi="Garamond"/>
          <w:sz w:val="36"/>
          <w:szCs w:val="36"/>
        </w:rPr>
        <w:t>All of us do things that somehow hurt others.</w:t>
      </w:r>
    </w:p>
    <w:p w14:paraId="0CA6EB56" w14:textId="230DED48" w:rsidR="006D3F4B" w:rsidRPr="00A741D7" w:rsidRDefault="005C09C2" w:rsidP="001341DE">
      <w:pPr>
        <w:numPr>
          <w:ilvl w:val="0"/>
          <w:numId w:val="30"/>
        </w:numPr>
        <w:tabs>
          <w:tab w:val="left" w:pos="720"/>
        </w:tabs>
        <w:spacing w:line="440" w:lineRule="atLeast"/>
        <w:rPr>
          <w:rFonts w:ascii="Garamond" w:hAnsi="Garamond"/>
          <w:sz w:val="36"/>
          <w:szCs w:val="36"/>
        </w:rPr>
      </w:pPr>
      <w:r w:rsidRPr="00A741D7">
        <w:rPr>
          <w:rFonts w:ascii="Garamond" w:hAnsi="Garamond"/>
          <w:sz w:val="36"/>
          <w:szCs w:val="36"/>
        </w:rPr>
        <w:t>W</w:t>
      </w:r>
      <w:r w:rsidR="006D3F4B" w:rsidRPr="00A741D7">
        <w:rPr>
          <w:rFonts w:ascii="Garamond" w:hAnsi="Garamond"/>
          <w:sz w:val="36"/>
          <w:szCs w:val="36"/>
        </w:rPr>
        <w:t>hen we hurt other people we turn away from God.</w:t>
      </w:r>
    </w:p>
    <w:p w14:paraId="7A9EFEDB" w14:textId="77777777" w:rsidR="006D3F4B" w:rsidRPr="00A741D7" w:rsidRDefault="006D3F4B" w:rsidP="001341DE">
      <w:pPr>
        <w:numPr>
          <w:ilvl w:val="0"/>
          <w:numId w:val="30"/>
        </w:numPr>
        <w:tabs>
          <w:tab w:val="left" w:pos="720"/>
        </w:tabs>
        <w:spacing w:line="440" w:lineRule="atLeast"/>
        <w:rPr>
          <w:rFonts w:ascii="Garamond" w:hAnsi="Garamond"/>
          <w:sz w:val="36"/>
          <w:szCs w:val="36"/>
        </w:rPr>
      </w:pPr>
      <w:r w:rsidRPr="00A741D7">
        <w:rPr>
          <w:rFonts w:ascii="Garamond" w:hAnsi="Garamond"/>
          <w:sz w:val="36"/>
          <w:szCs w:val="36"/>
        </w:rPr>
        <w:t>God is always waiting for us to turn away from things that are not good by turning to God.</w:t>
      </w:r>
    </w:p>
    <w:p w14:paraId="0D3E61EC" w14:textId="6A2BFC85" w:rsidR="004015E7" w:rsidRPr="00CC6B66" w:rsidRDefault="006D3F4B" w:rsidP="00CC6B66">
      <w:pPr>
        <w:numPr>
          <w:ilvl w:val="0"/>
          <w:numId w:val="30"/>
        </w:numPr>
        <w:tabs>
          <w:tab w:val="left" w:pos="720"/>
        </w:tabs>
        <w:spacing w:line="440" w:lineRule="atLeast"/>
        <w:rPr>
          <w:rFonts w:ascii="Century Schoolbook" w:hAnsi="Century Schoolbook"/>
          <w:b/>
          <w:color w:val="FF6600"/>
          <w:sz w:val="36"/>
          <w:szCs w:val="36"/>
        </w:rPr>
      </w:pPr>
      <w:r w:rsidRPr="00A741D7">
        <w:rPr>
          <w:rFonts w:ascii="Garamond" w:hAnsi="Garamond"/>
          <w:sz w:val="36"/>
          <w:szCs w:val="36"/>
        </w:rPr>
        <w:t>It is through Jesus that we know of the Father’s love</w:t>
      </w:r>
      <w:r w:rsidRPr="00CC6B66">
        <w:rPr>
          <w:rFonts w:ascii="Century Schoolbook" w:hAnsi="Century Schoolbook"/>
          <w:sz w:val="36"/>
          <w:szCs w:val="36"/>
        </w:rPr>
        <w:t xml:space="preserve">. </w:t>
      </w:r>
    </w:p>
    <w:p w14:paraId="7074902E" w14:textId="283033C0" w:rsidR="00B940A2" w:rsidRPr="00C04136" w:rsidRDefault="00B940A2" w:rsidP="001341DE">
      <w:pPr>
        <w:spacing w:line="440" w:lineRule="atLeast"/>
        <w:jc w:val="both"/>
        <w:rPr>
          <w:rFonts w:ascii="Garamond" w:hAnsi="Garamond" w:cs="Tahoma"/>
          <w:b/>
          <w:sz w:val="36"/>
          <w:szCs w:val="36"/>
          <w:u w:val="single"/>
        </w:rPr>
      </w:pPr>
    </w:p>
    <w:p w14:paraId="53891DC1" w14:textId="77777777" w:rsidR="006B55EE" w:rsidRPr="00C04136" w:rsidRDefault="006D3F4B" w:rsidP="00D8213E">
      <w:pPr>
        <w:pStyle w:val="Heading1"/>
        <w:jc w:val="center"/>
        <w:rPr>
          <w:rFonts w:ascii="Helvetica" w:hAnsi="Helvetica" w:cs="Gill Sans"/>
          <w:color w:val="auto"/>
          <w:sz w:val="40"/>
          <w:szCs w:val="40"/>
        </w:rPr>
      </w:pPr>
      <w:bookmarkStart w:id="4" w:name="_Toc457731883"/>
      <w:r w:rsidRPr="00C04136">
        <w:rPr>
          <w:rFonts w:ascii="Helvetica" w:hAnsi="Helvetica" w:cs="Gill Sans"/>
          <w:color w:val="auto"/>
          <w:sz w:val="40"/>
          <w:szCs w:val="40"/>
        </w:rPr>
        <w:t>First Eucharist</w:t>
      </w:r>
      <w:bookmarkEnd w:id="4"/>
    </w:p>
    <w:p w14:paraId="223BECE7" w14:textId="77777777" w:rsidR="00C26533" w:rsidRPr="004015E7" w:rsidRDefault="00C26533" w:rsidP="006D3F4B">
      <w:pPr>
        <w:jc w:val="center"/>
        <w:rPr>
          <w:rFonts w:ascii="Hoefler Text" w:hAnsi="Hoefler Text" w:cs="Tahoma"/>
          <w:b/>
          <w:sz w:val="44"/>
          <w:szCs w:val="44"/>
        </w:rPr>
      </w:pPr>
    </w:p>
    <w:p w14:paraId="6C737113" w14:textId="08C3B250" w:rsidR="00E3487E" w:rsidRPr="00C04136" w:rsidRDefault="00247DCE" w:rsidP="001341DE">
      <w:pPr>
        <w:spacing w:line="440" w:lineRule="atLeast"/>
        <w:rPr>
          <w:rFonts w:ascii="Garamond" w:hAnsi="Garamond"/>
          <w:color w:val="000000"/>
          <w:sz w:val="36"/>
          <w:szCs w:val="36"/>
        </w:rPr>
      </w:pPr>
      <w:r>
        <w:rPr>
          <w:rFonts w:ascii="Garamond" w:hAnsi="Garamond"/>
          <w:color w:val="000000"/>
          <w:sz w:val="36"/>
          <w:szCs w:val="36"/>
        </w:rPr>
        <w:t xml:space="preserve">Through the Eucharist, we are called to the Table of the Lord.  </w:t>
      </w:r>
      <w:r w:rsidR="00E3487E" w:rsidRPr="00C04136">
        <w:rPr>
          <w:rFonts w:ascii="Garamond" w:hAnsi="Garamond"/>
          <w:color w:val="000000"/>
          <w:sz w:val="36"/>
          <w:szCs w:val="36"/>
        </w:rPr>
        <w:t xml:space="preserve">The Eucharist, the source and summit of the life of every Catholic, is the great gift of God’s true loving Presence. Eucharist is the essence of our life as disciples: a life of communion with God and of solidarity with one another. </w:t>
      </w:r>
      <w:r w:rsidR="001341DE" w:rsidRPr="00C04136">
        <w:rPr>
          <w:rFonts w:ascii="Garamond" w:hAnsi="Garamond"/>
          <w:color w:val="000000"/>
          <w:sz w:val="36"/>
          <w:szCs w:val="36"/>
        </w:rPr>
        <w:t>There are t</w:t>
      </w:r>
      <w:r w:rsidR="00E3487E" w:rsidRPr="00C04136">
        <w:rPr>
          <w:rFonts w:ascii="Garamond" w:hAnsi="Garamond"/>
          <w:color w:val="000000"/>
          <w:sz w:val="36"/>
          <w:szCs w:val="36"/>
        </w:rPr>
        <w:t>wo parts to readiness for pa</w:t>
      </w:r>
      <w:r w:rsidR="00BC47C2" w:rsidRPr="00C04136">
        <w:rPr>
          <w:rFonts w:ascii="Garamond" w:hAnsi="Garamond"/>
          <w:color w:val="000000"/>
          <w:sz w:val="36"/>
          <w:szCs w:val="36"/>
        </w:rPr>
        <w:t>rticipation in the Eucharist</w:t>
      </w:r>
      <w:r w:rsidR="00E3487E" w:rsidRPr="00C04136">
        <w:rPr>
          <w:rFonts w:ascii="Garamond" w:hAnsi="Garamond"/>
          <w:color w:val="000000"/>
          <w:sz w:val="36"/>
          <w:szCs w:val="36"/>
        </w:rPr>
        <w:t>:</w:t>
      </w:r>
    </w:p>
    <w:p w14:paraId="23C5CE5B" w14:textId="77777777" w:rsidR="00E3487E" w:rsidRPr="00C04136" w:rsidRDefault="00E3487E" w:rsidP="001341DE">
      <w:pPr>
        <w:pStyle w:val="funny"/>
        <w:spacing w:line="440" w:lineRule="atLeast"/>
        <w:ind w:left="810"/>
        <w:rPr>
          <w:rFonts w:ascii="Garamond" w:hAnsi="Garamond"/>
          <w:color w:val="000000"/>
          <w:sz w:val="36"/>
          <w:szCs w:val="36"/>
        </w:rPr>
      </w:pPr>
      <w:r w:rsidRPr="00C04136">
        <w:rPr>
          <w:rFonts w:ascii="Garamond" w:hAnsi="Garamond"/>
          <w:color w:val="000000"/>
          <w:sz w:val="36"/>
          <w:szCs w:val="36"/>
        </w:rPr>
        <w:t xml:space="preserve">1. </w:t>
      </w:r>
      <w:r w:rsidRPr="00C04136">
        <w:rPr>
          <w:rFonts w:ascii="Garamond" w:hAnsi="Garamond"/>
          <w:color w:val="000000"/>
          <w:sz w:val="36"/>
          <w:szCs w:val="36"/>
        </w:rPr>
        <w:tab/>
        <w:t>Your child must know that this bread and wine have become the Body and Blood of Jesus Christ - that Jesus is truly present.</w:t>
      </w:r>
    </w:p>
    <w:p w14:paraId="27ED9527" w14:textId="6FFC23A5" w:rsidR="00E3487E" w:rsidRPr="00C04136" w:rsidRDefault="00E3487E" w:rsidP="001341DE">
      <w:pPr>
        <w:spacing w:line="440" w:lineRule="atLeast"/>
        <w:ind w:left="360"/>
        <w:rPr>
          <w:rFonts w:ascii="Garamond" w:hAnsi="Garamond"/>
          <w:color w:val="000000"/>
          <w:sz w:val="36"/>
          <w:szCs w:val="36"/>
        </w:rPr>
      </w:pPr>
      <w:r w:rsidRPr="00C04136">
        <w:rPr>
          <w:rFonts w:ascii="Garamond" w:hAnsi="Garamond"/>
          <w:color w:val="000000"/>
          <w:sz w:val="36"/>
          <w:szCs w:val="36"/>
        </w:rPr>
        <w:lastRenderedPageBreak/>
        <w:t xml:space="preserve">2. Your child must have sufficient preparation to allow for reception of the Eucharist with appropriate devotion and reverence. </w:t>
      </w:r>
    </w:p>
    <w:p w14:paraId="34C6ABB6" w14:textId="77777777" w:rsidR="008E22C4" w:rsidRPr="00C04136" w:rsidRDefault="008E22C4" w:rsidP="001341DE">
      <w:pPr>
        <w:spacing w:line="440" w:lineRule="atLeast"/>
        <w:ind w:left="1080"/>
        <w:rPr>
          <w:rFonts w:ascii="Garamond" w:hAnsi="Garamond"/>
          <w:color w:val="000000"/>
          <w:sz w:val="38"/>
          <w:szCs w:val="38"/>
        </w:rPr>
      </w:pPr>
    </w:p>
    <w:p w14:paraId="5CA65584" w14:textId="09110F74" w:rsidR="00E3487E" w:rsidRPr="00C04136" w:rsidRDefault="00E3487E" w:rsidP="001341DE">
      <w:pPr>
        <w:spacing w:line="440" w:lineRule="atLeast"/>
        <w:rPr>
          <w:rFonts w:ascii="Garamond" w:hAnsi="Garamond"/>
          <w:color w:val="000000"/>
          <w:sz w:val="36"/>
          <w:szCs w:val="36"/>
        </w:rPr>
      </w:pPr>
      <w:r w:rsidRPr="00C04136">
        <w:rPr>
          <w:rFonts w:ascii="Garamond" w:hAnsi="Garamond"/>
          <w:color w:val="000000"/>
          <w:sz w:val="36"/>
          <w:szCs w:val="36"/>
        </w:rPr>
        <w:t>It is important for your child to know and understand that since the Church is God’s home it requires a respectful attitude at all times Some basic concepts to review with your children include the following:</w:t>
      </w:r>
    </w:p>
    <w:p w14:paraId="3C37810C" w14:textId="77777777" w:rsidR="000464DC" w:rsidRPr="00C04136" w:rsidRDefault="000464DC" w:rsidP="001341DE">
      <w:pPr>
        <w:spacing w:line="440" w:lineRule="atLeast"/>
        <w:ind w:left="1080"/>
        <w:rPr>
          <w:rFonts w:ascii="Garamond" w:hAnsi="Garamond"/>
          <w:color w:val="000000"/>
          <w:sz w:val="36"/>
          <w:szCs w:val="36"/>
        </w:rPr>
      </w:pPr>
    </w:p>
    <w:p w14:paraId="6F711639" w14:textId="77777777" w:rsidR="00C26533" w:rsidRPr="00C04136" w:rsidRDefault="00E3487E"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It is appropriate to bow toward the altar when entering or leaving our pew to show respect for God.</w:t>
      </w:r>
    </w:p>
    <w:p w14:paraId="3EDA4ABC" w14:textId="77777777" w:rsidR="00C26533" w:rsidRPr="00C04136" w:rsidRDefault="00C26533"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All</w:t>
      </w:r>
      <w:r w:rsidR="00E3487E" w:rsidRPr="00C04136">
        <w:rPr>
          <w:rFonts w:ascii="Garamond" w:hAnsi="Garamond"/>
          <w:color w:val="000000"/>
          <w:sz w:val="36"/>
          <w:szCs w:val="36"/>
        </w:rPr>
        <w:t xml:space="preserve"> must listen attentively to God’s Word being proclaimed during the celebration of the Mass.</w:t>
      </w:r>
    </w:p>
    <w:p w14:paraId="0E46C5E6" w14:textId="5C6F8AD3" w:rsidR="00C26533" w:rsidRPr="00C04136" w:rsidRDefault="008E22C4"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We all</w:t>
      </w:r>
      <w:r w:rsidR="00E3487E" w:rsidRPr="00C04136">
        <w:rPr>
          <w:rFonts w:ascii="Garamond" w:hAnsi="Garamond"/>
          <w:color w:val="000000"/>
          <w:sz w:val="36"/>
          <w:szCs w:val="36"/>
        </w:rPr>
        <w:t xml:space="preserve"> must actively participate in the celebration of the Mass by saying the prayers and singing.</w:t>
      </w:r>
    </w:p>
    <w:p w14:paraId="5D4BC16C" w14:textId="77777777" w:rsidR="00C26533" w:rsidRPr="00C04136" w:rsidRDefault="00E3487E"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We must approach and leave the altar with a prayerful, respectful attitude.</w:t>
      </w:r>
    </w:p>
    <w:p w14:paraId="265D1136" w14:textId="77777777" w:rsidR="00C26533" w:rsidRPr="00C04136" w:rsidRDefault="00E3487E" w:rsidP="001341D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 xml:space="preserve">It is inappropriate to leave Mass to go to the bathroom unless absolutely necessary. </w:t>
      </w:r>
    </w:p>
    <w:p w14:paraId="21E60A38" w14:textId="1A99C07D" w:rsidR="006B55EE" w:rsidRDefault="00E3487E" w:rsidP="0022342E">
      <w:pPr>
        <w:numPr>
          <w:ilvl w:val="0"/>
          <w:numId w:val="33"/>
        </w:numPr>
        <w:tabs>
          <w:tab w:val="num" w:pos="1530"/>
        </w:tabs>
        <w:spacing w:line="440" w:lineRule="atLeast"/>
        <w:rPr>
          <w:rFonts w:ascii="Garamond" w:hAnsi="Garamond"/>
          <w:color w:val="000000"/>
          <w:sz w:val="36"/>
          <w:szCs w:val="36"/>
        </w:rPr>
      </w:pPr>
      <w:r w:rsidRPr="00C04136">
        <w:rPr>
          <w:rFonts w:ascii="Garamond" w:hAnsi="Garamond"/>
          <w:color w:val="000000"/>
          <w:sz w:val="36"/>
          <w:szCs w:val="36"/>
        </w:rPr>
        <w:t xml:space="preserve">The Blessed Sacrament is reserved in our chapel. </w:t>
      </w:r>
      <w:r w:rsidR="00C26533" w:rsidRPr="00C04136">
        <w:rPr>
          <w:rFonts w:ascii="Garamond" w:hAnsi="Garamond"/>
          <w:color w:val="000000"/>
          <w:sz w:val="36"/>
          <w:szCs w:val="36"/>
        </w:rPr>
        <w:t>I</w:t>
      </w:r>
      <w:r w:rsidRPr="00C04136">
        <w:rPr>
          <w:rFonts w:ascii="Garamond" w:hAnsi="Garamond"/>
          <w:color w:val="000000"/>
          <w:sz w:val="36"/>
          <w:szCs w:val="36"/>
        </w:rPr>
        <w:t xml:space="preserve">t is appropriate to genuflect before the Blessed Sacrament when entering or leaving the chapel. </w:t>
      </w:r>
    </w:p>
    <w:p w14:paraId="177A4E6F" w14:textId="77777777" w:rsidR="0022342E" w:rsidRPr="0022342E" w:rsidRDefault="0022342E" w:rsidP="00AB77F4">
      <w:pPr>
        <w:spacing w:line="440" w:lineRule="atLeast"/>
        <w:ind w:left="1080"/>
        <w:rPr>
          <w:rFonts w:ascii="Garamond" w:hAnsi="Garamond"/>
          <w:color w:val="000000"/>
          <w:sz w:val="36"/>
          <w:szCs w:val="36"/>
        </w:rPr>
      </w:pPr>
    </w:p>
    <w:p w14:paraId="747E6691" w14:textId="77777777" w:rsidR="006E0655" w:rsidRPr="006E0655" w:rsidRDefault="006E0655" w:rsidP="006E0655"/>
    <w:p w14:paraId="1067CDDD" w14:textId="77777777" w:rsidR="00F34A92" w:rsidRDefault="00F34A92" w:rsidP="00F34A92"/>
    <w:p w14:paraId="1D60290E" w14:textId="77777777" w:rsidR="00C711D0" w:rsidRPr="00270E0D" w:rsidRDefault="00C711D0" w:rsidP="00C711D0">
      <w:pPr>
        <w:rPr>
          <w:rFonts w:ascii="Century Schoolbook" w:hAnsi="Century Schoolbook"/>
          <w:sz w:val="18"/>
          <w:szCs w:val="18"/>
        </w:rPr>
      </w:pPr>
    </w:p>
    <w:p w14:paraId="41DA273C" w14:textId="4B4682D5" w:rsidR="00C711D0" w:rsidRPr="00A358A6" w:rsidRDefault="00A358A6" w:rsidP="00A358A6">
      <w:pPr>
        <w:spacing w:line="440" w:lineRule="atLeast"/>
        <w:rPr>
          <w:rFonts w:ascii="Garamond" w:hAnsi="Garamond"/>
          <w:sz w:val="36"/>
          <w:szCs w:val="36"/>
        </w:rPr>
      </w:pPr>
      <w:r>
        <w:rPr>
          <w:rFonts w:ascii="Garamond" w:hAnsi="Garamond"/>
          <w:sz w:val="36"/>
          <w:szCs w:val="36"/>
        </w:rPr>
        <w:t>Preparation for the Sacraments of First Reconciliation and First Eucharist will begin in January.  Preparation will include 4 sessions and a retreat for First Reconciliation.  After the celebration of First Penan</w:t>
      </w:r>
      <w:r w:rsidR="00B94506">
        <w:rPr>
          <w:rFonts w:ascii="Garamond" w:hAnsi="Garamond"/>
          <w:sz w:val="36"/>
          <w:szCs w:val="36"/>
        </w:rPr>
        <w:t>ce,</w:t>
      </w:r>
      <w:r>
        <w:rPr>
          <w:rFonts w:ascii="Garamond" w:hAnsi="Garamond"/>
          <w:sz w:val="36"/>
          <w:szCs w:val="36"/>
        </w:rPr>
        <w:t xml:space="preserve"> we will then have 4 preparation sessions and a retreat for First Eucharist.  Sessions typicall</w:t>
      </w:r>
      <w:r w:rsidR="00B94506">
        <w:rPr>
          <w:rFonts w:ascii="Garamond" w:hAnsi="Garamond"/>
          <w:sz w:val="36"/>
          <w:szCs w:val="36"/>
        </w:rPr>
        <w:t>y take place on Sunday mornings while the retreat is usually on a Saturday morning.</w:t>
      </w:r>
    </w:p>
    <w:p w14:paraId="304FB2F3" w14:textId="77777777" w:rsidR="00D11758" w:rsidRDefault="00D11758" w:rsidP="00D11758">
      <w:pPr>
        <w:spacing w:line="440" w:lineRule="atLeast"/>
        <w:jc w:val="both"/>
      </w:pPr>
    </w:p>
    <w:p w14:paraId="686907DF" w14:textId="77777777" w:rsidR="00E730AC" w:rsidRDefault="00E730AC" w:rsidP="00D11758">
      <w:pPr>
        <w:spacing w:line="440" w:lineRule="atLeast"/>
        <w:jc w:val="both"/>
        <w:rPr>
          <w:rFonts w:ascii="Century Schoolbook" w:hAnsi="Century Schoolbook" w:cs="Tahoma"/>
          <w:sz w:val="32"/>
          <w:szCs w:val="32"/>
        </w:rPr>
      </w:pPr>
    </w:p>
    <w:p w14:paraId="24DE44A0" w14:textId="77777777" w:rsidR="00BE5A18" w:rsidRDefault="00BE5A18" w:rsidP="00D11758">
      <w:pPr>
        <w:spacing w:line="440" w:lineRule="atLeast"/>
        <w:jc w:val="both"/>
        <w:rPr>
          <w:rFonts w:ascii="Century Schoolbook" w:hAnsi="Century Schoolbook" w:cs="Tahoma"/>
          <w:sz w:val="32"/>
          <w:szCs w:val="32"/>
        </w:rPr>
      </w:pPr>
    </w:p>
    <w:p w14:paraId="7DFB8710" w14:textId="77777777" w:rsidR="00BE5A18" w:rsidRDefault="00BE5A18" w:rsidP="00D11758">
      <w:pPr>
        <w:spacing w:line="440" w:lineRule="atLeast"/>
        <w:jc w:val="both"/>
        <w:rPr>
          <w:rFonts w:ascii="Century Schoolbook" w:hAnsi="Century Schoolbook" w:cs="Tahoma"/>
          <w:sz w:val="32"/>
          <w:szCs w:val="32"/>
        </w:rPr>
      </w:pPr>
    </w:p>
    <w:p w14:paraId="7521F1A3" w14:textId="458972C5" w:rsidR="00872B31" w:rsidRPr="005D41DD" w:rsidRDefault="00872B31" w:rsidP="005D41DD">
      <w:pPr>
        <w:pStyle w:val="Heading1"/>
        <w:jc w:val="center"/>
        <w:rPr>
          <w:rFonts w:ascii="Helvetica" w:hAnsi="Helvetica"/>
          <w:color w:val="auto"/>
          <w:sz w:val="40"/>
          <w:szCs w:val="40"/>
        </w:rPr>
      </w:pPr>
      <w:bookmarkStart w:id="5" w:name="_Toc457731884"/>
      <w:r w:rsidRPr="005D41DD">
        <w:rPr>
          <w:rFonts w:ascii="Helvetica" w:hAnsi="Helvetica"/>
          <w:color w:val="auto"/>
          <w:sz w:val="40"/>
          <w:szCs w:val="40"/>
        </w:rPr>
        <w:lastRenderedPageBreak/>
        <w:t>Confirmation</w:t>
      </w:r>
      <w:r w:rsidR="00A358A6">
        <w:rPr>
          <w:rFonts w:ascii="Helvetica" w:hAnsi="Helvetica"/>
          <w:color w:val="auto"/>
          <w:sz w:val="40"/>
          <w:szCs w:val="40"/>
        </w:rPr>
        <w:t xml:space="preserve">  (GIFT 7/8)</w:t>
      </w:r>
      <w:bookmarkEnd w:id="5"/>
    </w:p>
    <w:p w14:paraId="3240031C"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5CC41D9D"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AB10512"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241C791B"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35EB40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132E869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AEDC197"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0E28B84B"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4B32C13B"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52BBFC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2A6A5E10"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4DA75B03"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285B5BB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53D9EB8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A2D3311"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30D06A3"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05C497E6"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2040F9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50D82206"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0E9E232A"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3B7B3B5"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19762277"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6414DE6F" w14:textId="77777777" w:rsidR="00872B31" w:rsidRPr="004015E7" w:rsidRDefault="00872B31" w:rsidP="00872B31">
      <w:pPr>
        <w:jc w:val="center"/>
        <w:rPr>
          <w:rFonts w:ascii="Hoefler Text" w:hAnsi="Hoefler Text"/>
          <w:snapToGrid w:val="0"/>
          <w:color w:val="000000"/>
          <w:w w:val="0"/>
          <w:sz w:val="0"/>
          <w:szCs w:val="0"/>
          <w:u w:color="000000"/>
          <w:bdr w:val="none" w:sz="0" w:space="0" w:color="000000"/>
          <w:shd w:val="clear" w:color="000000" w:fill="000000"/>
          <w:lang w:val="x-none" w:eastAsia="x-none" w:bidi="x-none"/>
        </w:rPr>
      </w:pPr>
    </w:p>
    <w:p w14:paraId="74C0DD28" w14:textId="05C47567" w:rsidR="00872B31" w:rsidRPr="00423FDB" w:rsidRDefault="001E1DE1" w:rsidP="00A358A6">
      <w:pPr>
        <w:pStyle w:val="NormalWeb"/>
        <w:spacing w:line="440" w:lineRule="atLeast"/>
        <w:rPr>
          <w:rFonts w:ascii="Garamond" w:hAnsi="Garamond" w:cs="Arial"/>
          <w:color w:val="333333"/>
          <w:sz w:val="36"/>
          <w:szCs w:val="36"/>
        </w:rPr>
      </w:pPr>
      <w:r>
        <w:rPr>
          <w:rFonts w:ascii="Garamond" w:hAnsi="Garamond" w:cs="Arial"/>
          <w:color w:val="333333"/>
          <w:sz w:val="36"/>
          <w:szCs w:val="36"/>
        </w:rPr>
        <w:t xml:space="preserve">Through the Sacrament of Confirmation, we are called to </w:t>
      </w:r>
      <w:r w:rsidR="00DD7CB8" w:rsidRPr="00C04136">
        <w:rPr>
          <w:rFonts w:ascii="Garamond" w:hAnsi="Garamond" w:cs="Arial"/>
          <w:color w:val="333333"/>
          <w:sz w:val="36"/>
          <w:szCs w:val="36"/>
        </w:rPr>
        <w:t xml:space="preserve">Confirmation, together with Baptism and Eucharist, constitute a process by which the Spirit brings the believer to full union with the community. </w:t>
      </w:r>
      <w:r w:rsidR="00872B31" w:rsidRPr="00C04136">
        <w:rPr>
          <w:rFonts w:ascii="Garamond" w:hAnsi="Garamond" w:cs="Tahoma"/>
          <w:sz w:val="36"/>
          <w:szCs w:val="36"/>
        </w:rPr>
        <w:t xml:space="preserve">Youth who are at least in grade 7 </w:t>
      </w:r>
      <w:r w:rsidR="000E36C6" w:rsidRPr="00C04136">
        <w:rPr>
          <w:rFonts w:ascii="Garamond" w:hAnsi="Garamond" w:cs="Tahoma"/>
          <w:b/>
          <w:sz w:val="36"/>
          <w:szCs w:val="36"/>
        </w:rPr>
        <w:t>and</w:t>
      </w:r>
      <w:r w:rsidR="00ED3604" w:rsidRPr="00C04136">
        <w:rPr>
          <w:rFonts w:ascii="Garamond" w:hAnsi="Garamond" w:cs="Tahoma"/>
          <w:sz w:val="36"/>
          <w:szCs w:val="36"/>
        </w:rPr>
        <w:t xml:space="preserve"> have been attending Religious Formation </w:t>
      </w:r>
      <w:r w:rsidR="00872B31" w:rsidRPr="00C04136">
        <w:rPr>
          <w:rFonts w:ascii="Garamond" w:hAnsi="Garamond" w:cs="Tahoma"/>
          <w:sz w:val="36"/>
          <w:szCs w:val="36"/>
        </w:rPr>
        <w:t xml:space="preserve">may begin preparation for Confirmation. Families should understand that preparation for Confirmation is a commitment that should be considered a priority.  </w:t>
      </w:r>
      <w:r w:rsidR="00ED3604" w:rsidRPr="00C04136">
        <w:rPr>
          <w:rFonts w:ascii="Garamond" w:hAnsi="Garamond" w:cs="Tahoma"/>
          <w:sz w:val="36"/>
          <w:szCs w:val="36"/>
        </w:rPr>
        <w:t>If a family can</w:t>
      </w:r>
      <w:r w:rsidR="0006341A" w:rsidRPr="00C04136">
        <w:rPr>
          <w:rFonts w:ascii="Garamond" w:hAnsi="Garamond" w:cs="Tahoma"/>
          <w:sz w:val="36"/>
          <w:szCs w:val="36"/>
        </w:rPr>
        <w:t xml:space="preserve">not commit to </w:t>
      </w:r>
      <w:r w:rsidR="00874E51" w:rsidRPr="00C04136">
        <w:rPr>
          <w:rFonts w:ascii="Garamond" w:hAnsi="Garamond" w:cs="Tahoma"/>
          <w:sz w:val="36"/>
          <w:szCs w:val="36"/>
        </w:rPr>
        <w:t>the required sessions,</w:t>
      </w:r>
      <w:r w:rsidR="0006341A" w:rsidRPr="00C04136">
        <w:rPr>
          <w:rFonts w:ascii="Garamond" w:hAnsi="Garamond" w:cs="Tahoma"/>
          <w:sz w:val="36"/>
          <w:szCs w:val="36"/>
        </w:rPr>
        <w:t xml:space="preserve"> the child </w:t>
      </w:r>
      <w:r w:rsidR="00095392" w:rsidRPr="00C04136">
        <w:rPr>
          <w:rFonts w:ascii="Garamond" w:hAnsi="Garamond" w:cs="Tahoma"/>
          <w:sz w:val="36"/>
          <w:szCs w:val="36"/>
        </w:rPr>
        <w:t xml:space="preserve">should </w:t>
      </w:r>
      <w:r w:rsidR="0006341A" w:rsidRPr="00C04136">
        <w:rPr>
          <w:rFonts w:ascii="Garamond" w:hAnsi="Garamond" w:cs="Tahoma"/>
          <w:sz w:val="36"/>
          <w:szCs w:val="36"/>
        </w:rPr>
        <w:t>wait until a later date to celebrate the Sacrament of Confirmation.</w:t>
      </w:r>
      <w:r w:rsidR="00874E51" w:rsidRPr="00C04136">
        <w:rPr>
          <w:rFonts w:ascii="Garamond" w:hAnsi="Garamond" w:cs="Tahoma"/>
          <w:sz w:val="36"/>
          <w:szCs w:val="36"/>
        </w:rPr>
        <w:t xml:space="preserve">  It is in the child’s best interest to be fully present to the preparation or to wait until a later, more convenient time to celebrate the sacrament.</w:t>
      </w:r>
    </w:p>
    <w:p w14:paraId="25F13095" w14:textId="77777777" w:rsidR="00872B31" w:rsidRPr="00C04136" w:rsidRDefault="00872B31" w:rsidP="009313AB">
      <w:pPr>
        <w:spacing w:line="440" w:lineRule="atLeast"/>
        <w:rPr>
          <w:rFonts w:ascii="Garamond" w:hAnsi="Garamond" w:cs="Tahoma"/>
          <w:sz w:val="36"/>
          <w:szCs w:val="36"/>
        </w:rPr>
      </w:pPr>
    </w:p>
    <w:p w14:paraId="30E19115" w14:textId="67728AE6" w:rsidR="0006341A" w:rsidRDefault="009860E9" w:rsidP="009313AB">
      <w:pPr>
        <w:spacing w:line="440" w:lineRule="atLeast"/>
        <w:rPr>
          <w:rFonts w:ascii="Garamond" w:hAnsi="Garamond" w:cs="Tahoma"/>
          <w:sz w:val="36"/>
          <w:szCs w:val="36"/>
        </w:rPr>
      </w:pPr>
      <w:r>
        <w:rPr>
          <w:rFonts w:ascii="Garamond" w:hAnsi="Garamond" w:cs="Tahoma"/>
          <w:sz w:val="36"/>
          <w:szCs w:val="36"/>
        </w:rPr>
        <w:t xml:space="preserve">Youth in </w:t>
      </w:r>
      <w:r w:rsidR="00BE5A18">
        <w:rPr>
          <w:rFonts w:ascii="Garamond" w:hAnsi="Garamond" w:cs="Tahoma"/>
          <w:sz w:val="36"/>
          <w:szCs w:val="36"/>
        </w:rPr>
        <w:t>grade</w:t>
      </w:r>
      <w:r w:rsidR="00874E51" w:rsidRPr="00C04136">
        <w:rPr>
          <w:rFonts w:ascii="Garamond" w:hAnsi="Garamond" w:cs="Tahoma"/>
          <w:sz w:val="36"/>
          <w:szCs w:val="36"/>
        </w:rPr>
        <w:t>s</w:t>
      </w:r>
      <w:r w:rsidR="00872B31" w:rsidRPr="00C04136">
        <w:rPr>
          <w:rFonts w:ascii="Garamond" w:hAnsi="Garamond" w:cs="Tahoma"/>
          <w:sz w:val="36"/>
          <w:szCs w:val="36"/>
        </w:rPr>
        <w:t xml:space="preserve"> </w:t>
      </w:r>
      <w:r w:rsidR="00220F20">
        <w:rPr>
          <w:rFonts w:ascii="Garamond" w:hAnsi="Garamond" w:cs="Tahoma"/>
          <w:sz w:val="36"/>
          <w:szCs w:val="36"/>
        </w:rPr>
        <w:t xml:space="preserve">7 and 8 also </w:t>
      </w:r>
      <w:r>
        <w:rPr>
          <w:rFonts w:ascii="Garamond" w:hAnsi="Garamond" w:cs="Tahoma"/>
          <w:sz w:val="36"/>
          <w:szCs w:val="36"/>
        </w:rPr>
        <w:t>p</w:t>
      </w:r>
      <w:r w:rsidR="00220F20">
        <w:rPr>
          <w:rFonts w:ascii="Garamond" w:hAnsi="Garamond" w:cs="Tahoma"/>
          <w:sz w:val="36"/>
          <w:szCs w:val="36"/>
        </w:rPr>
        <w:t>articipate in weekly sessions.</w:t>
      </w:r>
      <w:r>
        <w:rPr>
          <w:rFonts w:ascii="Garamond" w:hAnsi="Garamond" w:cs="Tahoma"/>
          <w:sz w:val="36"/>
          <w:szCs w:val="36"/>
        </w:rPr>
        <w:t xml:space="preserve">  S</w:t>
      </w:r>
      <w:r w:rsidR="00B94506">
        <w:rPr>
          <w:rFonts w:ascii="Garamond" w:hAnsi="Garamond" w:cs="Tahoma"/>
          <w:sz w:val="36"/>
          <w:szCs w:val="36"/>
        </w:rPr>
        <w:t>ome will be in person</w:t>
      </w:r>
      <w:r>
        <w:rPr>
          <w:rFonts w:ascii="Garamond" w:hAnsi="Garamond" w:cs="Tahoma"/>
          <w:sz w:val="36"/>
          <w:szCs w:val="36"/>
        </w:rPr>
        <w:t xml:space="preserve"> and so</w:t>
      </w:r>
      <w:r w:rsidR="00220F20">
        <w:rPr>
          <w:rFonts w:ascii="Garamond" w:hAnsi="Garamond" w:cs="Tahoma"/>
          <w:sz w:val="36"/>
          <w:szCs w:val="36"/>
        </w:rPr>
        <w:t xml:space="preserve">me are home assignments.  Anyone </w:t>
      </w:r>
      <w:r w:rsidR="00B94506">
        <w:rPr>
          <w:rFonts w:ascii="Garamond" w:hAnsi="Garamond" w:cs="Tahoma"/>
          <w:sz w:val="36"/>
          <w:szCs w:val="36"/>
        </w:rPr>
        <w:t>who wishes to be c</w:t>
      </w:r>
      <w:r w:rsidR="00220F20">
        <w:rPr>
          <w:rFonts w:ascii="Garamond" w:hAnsi="Garamond" w:cs="Tahoma"/>
          <w:sz w:val="36"/>
          <w:szCs w:val="36"/>
        </w:rPr>
        <w:t>onfirmed must</w:t>
      </w:r>
      <w:r>
        <w:rPr>
          <w:rFonts w:ascii="Garamond" w:hAnsi="Garamond" w:cs="Tahoma"/>
          <w:sz w:val="36"/>
          <w:szCs w:val="36"/>
        </w:rPr>
        <w:t xml:space="preserve"> complete all assigned tasks</w:t>
      </w:r>
      <w:r w:rsidR="009525D3" w:rsidRPr="00C04136">
        <w:rPr>
          <w:rFonts w:ascii="Garamond" w:hAnsi="Garamond" w:cs="Tahoma"/>
          <w:sz w:val="36"/>
          <w:szCs w:val="36"/>
        </w:rPr>
        <w:t>.</w:t>
      </w:r>
    </w:p>
    <w:p w14:paraId="66429A76" w14:textId="77777777" w:rsidR="009860E9" w:rsidRPr="00C04136" w:rsidRDefault="009860E9" w:rsidP="009313AB">
      <w:pPr>
        <w:spacing w:line="440" w:lineRule="atLeast"/>
        <w:rPr>
          <w:rFonts w:ascii="Garamond" w:hAnsi="Garamond" w:cs="Tahoma"/>
          <w:sz w:val="36"/>
          <w:szCs w:val="36"/>
        </w:rPr>
      </w:pPr>
    </w:p>
    <w:p w14:paraId="65528766" w14:textId="79DBA97D" w:rsidR="00872B31" w:rsidRPr="00C04136" w:rsidRDefault="00872B31" w:rsidP="009313AB">
      <w:pPr>
        <w:spacing w:line="440" w:lineRule="atLeast"/>
        <w:rPr>
          <w:rFonts w:ascii="Garamond" w:hAnsi="Garamond" w:cs="Tahoma"/>
          <w:sz w:val="36"/>
          <w:szCs w:val="36"/>
        </w:rPr>
      </w:pPr>
      <w:r w:rsidRPr="00C04136">
        <w:rPr>
          <w:rFonts w:ascii="Garamond" w:hAnsi="Garamond" w:cs="Tahoma"/>
          <w:sz w:val="36"/>
          <w:szCs w:val="36"/>
        </w:rPr>
        <w:t xml:space="preserve"> </w:t>
      </w:r>
      <w:r w:rsidR="00A358A6" w:rsidRPr="00C04136">
        <w:rPr>
          <w:rFonts w:ascii="Garamond" w:hAnsi="Garamond" w:cs="Tahoma"/>
          <w:sz w:val="36"/>
          <w:szCs w:val="36"/>
        </w:rPr>
        <w:t xml:space="preserve">We work in collaboration with the Center for </w:t>
      </w:r>
      <w:proofErr w:type="spellStart"/>
      <w:r w:rsidR="00A358A6" w:rsidRPr="00C04136">
        <w:rPr>
          <w:rFonts w:ascii="Garamond" w:hAnsi="Garamond" w:cs="Tahoma"/>
          <w:sz w:val="36"/>
          <w:szCs w:val="36"/>
        </w:rPr>
        <w:t>FaithJustice</w:t>
      </w:r>
      <w:proofErr w:type="spellEnd"/>
      <w:r w:rsidR="00A358A6" w:rsidRPr="00C04136">
        <w:rPr>
          <w:rFonts w:ascii="Garamond" w:hAnsi="Garamond" w:cs="Tahoma"/>
          <w:sz w:val="36"/>
          <w:szCs w:val="36"/>
        </w:rPr>
        <w:t xml:space="preserve"> to provide a hands-on Confirmation preparation </w:t>
      </w:r>
      <w:r w:rsidR="00220F20">
        <w:rPr>
          <w:rFonts w:ascii="Garamond" w:hAnsi="Garamond" w:cs="Tahoma"/>
          <w:sz w:val="36"/>
          <w:szCs w:val="36"/>
        </w:rPr>
        <w:t xml:space="preserve">summer </w:t>
      </w:r>
      <w:r w:rsidR="00A358A6" w:rsidRPr="00C04136">
        <w:rPr>
          <w:rFonts w:ascii="Garamond" w:hAnsi="Garamond" w:cs="Tahoma"/>
          <w:sz w:val="36"/>
          <w:szCs w:val="36"/>
        </w:rPr>
        <w:t xml:space="preserve">experience.  </w:t>
      </w:r>
      <w:r w:rsidR="00ED3604" w:rsidRPr="00C04136">
        <w:rPr>
          <w:rFonts w:ascii="Garamond" w:hAnsi="Garamond" w:cs="Tahoma"/>
          <w:sz w:val="36"/>
          <w:szCs w:val="36"/>
        </w:rPr>
        <w:t>During the summer</w:t>
      </w:r>
      <w:r w:rsidR="00220F20">
        <w:rPr>
          <w:rFonts w:ascii="Garamond" w:hAnsi="Garamond" w:cs="Tahoma"/>
          <w:sz w:val="36"/>
          <w:szCs w:val="36"/>
        </w:rPr>
        <w:t xml:space="preserve"> following 8</w:t>
      </w:r>
      <w:r w:rsidR="00220F20" w:rsidRPr="00220F20">
        <w:rPr>
          <w:rFonts w:ascii="Garamond" w:hAnsi="Garamond" w:cs="Tahoma"/>
          <w:sz w:val="36"/>
          <w:szCs w:val="36"/>
          <w:vertAlign w:val="superscript"/>
        </w:rPr>
        <w:t>th</w:t>
      </w:r>
      <w:r w:rsidR="00220F20">
        <w:rPr>
          <w:rFonts w:ascii="Garamond" w:hAnsi="Garamond" w:cs="Tahoma"/>
          <w:sz w:val="36"/>
          <w:szCs w:val="36"/>
        </w:rPr>
        <w:t xml:space="preserve"> grade</w:t>
      </w:r>
      <w:r w:rsidR="00ED3604" w:rsidRPr="00C04136">
        <w:rPr>
          <w:rFonts w:ascii="Garamond" w:hAnsi="Garamond" w:cs="Tahoma"/>
          <w:sz w:val="36"/>
          <w:szCs w:val="36"/>
        </w:rPr>
        <w:t xml:space="preserve">, each candidate attends a </w:t>
      </w:r>
      <w:proofErr w:type="gramStart"/>
      <w:r w:rsidR="00ED3604" w:rsidRPr="00C04136">
        <w:rPr>
          <w:rFonts w:ascii="Garamond" w:hAnsi="Garamond" w:cs="Tahoma"/>
          <w:sz w:val="36"/>
          <w:szCs w:val="36"/>
        </w:rPr>
        <w:t>week long</w:t>
      </w:r>
      <w:proofErr w:type="gramEnd"/>
      <w:r w:rsidR="00ED3604" w:rsidRPr="00C04136">
        <w:rPr>
          <w:rFonts w:ascii="Garamond" w:hAnsi="Garamond" w:cs="Tahoma"/>
          <w:sz w:val="36"/>
          <w:szCs w:val="36"/>
        </w:rPr>
        <w:t xml:space="preserve"> program of formation and service </w:t>
      </w:r>
      <w:r w:rsidR="00423FDB">
        <w:rPr>
          <w:rFonts w:ascii="Garamond" w:hAnsi="Garamond" w:cs="Tahoma"/>
          <w:sz w:val="36"/>
          <w:szCs w:val="36"/>
        </w:rPr>
        <w:t>(</w:t>
      </w:r>
      <w:proofErr w:type="spellStart"/>
      <w:r w:rsidR="00423FDB">
        <w:rPr>
          <w:rFonts w:ascii="Garamond" w:hAnsi="Garamond" w:cs="Tahoma"/>
          <w:sz w:val="36"/>
          <w:szCs w:val="36"/>
        </w:rPr>
        <w:t>ServiceworX</w:t>
      </w:r>
      <w:proofErr w:type="spellEnd"/>
      <w:r w:rsidR="00DD7CB8" w:rsidRPr="00C04136">
        <w:rPr>
          <w:rFonts w:ascii="Garamond" w:hAnsi="Garamond" w:cs="Tahoma"/>
          <w:sz w:val="36"/>
          <w:szCs w:val="36"/>
        </w:rPr>
        <w:t xml:space="preserve">) </w:t>
      </w:r>
      <w:r w:rsidRPr="00C04136">
        <w:rPr>
          <w:rFonts w:ascii="Garamond" w:hAnsi="Garamond" w:cs="Tahoma"/>
          <w:sz w:val="36"/>
          <w:szCs w:val="36"/>
        </w:rPr>
        <w:t xml:space="preserve">specially developed for confirmation preparation.  Each day consists of service at various service sites selected and approved by the Center for </w:t>
      </w:r>
      <w:proofErr w:type="spellStart"/>
      <w:r w:rsidRPr="00C04136">
        <w:rPr>
          <w:rFonts w:ascii="Garamond" w:hAnsi="Garamond" w:cs="Tahoma"/>
          <w:sz w:val="36"/>
          <w:szCs w:val="36"/>
        </w:rPr>
        <w:t>FaithJustice</w:t>
      </w:r>
      <w:proofErr w:type="spellEnd"/>
      <w:r w:rsidRPr="00C04136">
        <w:rPr>
          <w:rFonts w:ascii="Garamond" w:hAnsi="Garamond" w:cs="Tahoma"/>
          <w:sz w:val="36"/>
          <w:szCs w:val="36"/>
        </w:rPr>
        <w:t xml:space="preserve"> and</w:t>
      </w:r>
      <w:r w:rsidR="00ED3604" w:rsidRPr="00C04136">
        <w:rPr>
          <w:rFonts w:ascii="Garamond" w:hAnsi="Garamond" w:cs="Tahoma"/>
          <w:sz w:val="36"/>
          <w:szCs w:val="36"/>
        </w:rPr>
        <w:t xml:space="preserve"> the Religious Formation office and confirmation preparation.</w:t>
      </w:r>
      <w:r w:rsidRPr="00C04136">
        <w:rPr>
          <w:rFonts w:ascii="Garamond" w:hAnsi="Garamond" w:cs="Tahoma"/>
          <w:sz w:val="36"/>
          <w:szCs w:val="36"/>
        </w:rPr>
        <w:t xml:space="preserve">  The progra</w:t>
      </w:r>
      <w:r w:rsidR="00220F20">
        <w:rPr>
          <w:rFonts w:ascii="Garamond" w:hAnsi="Garamond" w:cs="Tahoma"/>
          <w:sz w:val="36"/>
          <w:szCs w:val="36"/>
        </w:rPr>
        <w:t>m runs from Sunday morning</w:t>
      </w:r>
      <w:r w:rsidRPr="00C04136">
        <w:rPr>
          <w:rFonts w:ascii="Garamond" w:hAnsi="Garamond" w:cs="Tahoma"/>
          <w:sz w:val="36"/>
          <w:szCs w:val="36"/>
        </w:rPr>
        <w:t xml:space="preserve"> to Friday. </w:t>
      </w:r>
      <w:r w:rsidR="00220F20">
        <w:rPr>
          <w:rFonts w:ascii="Garamond" w:hAnsi="Garamond" w:cs="Tahoma"/>
          <w:sz w:val="36"/>
          <w:szCs w:val="36"/>
        </w:rPr>
        <w:t>A meeting will be held in the fall with more information and details.</w:t>
      </w:r>
    </w:p>
    <w:p w14:paraId="2A212E92" w14:textId="77777777" w:rsidR="00872B31" w:rsidRDefault="00872B31" w:rsidP="009313AB">
      <w:pPr>
        <w:spacing w:line="440" w:lineRule="atLeast"/>
        <w:jc w:val="both"/>
        <w:rPr>
          <w:rFonts w:ascii="Garamond" w:hAnsi="Garamond" w:cs="Tahoma"/>
          <w:sz w:val="36"/>
          <w:szCs w:val="36"/>
        </w:rPr>
      </w:pPr>
    </w:p>
    <w:p w14:paraId="600F752B" w14:textId="7BCD4C69" w:rsidR="009860E9" w:rsidRPr="00C04136" w:rsidRDefault="009860E9" w:rsidP="009313AB">
      <w:pPr>
        <w:spacing w:line="440" w:lineRule="atLeast"/>
        <w:jc w:val="both"/>
        <w:rPr>
          <w:rFonts w:ascii="Garamond" w:hAnsi="Garamond" w:cs="Tahoma"/>
          <w:sz w:val="36"/>
          <w:szCs w:val="36"/>
        </w:rPr>
      </w:pPr>
      <w:r>
        <w:rPr>
          <w:rFonts w:ascii="Garamond" w:hAnsi="Garamond" w:cs="Tahoma"/>
          <w:sz w:val="36"/>
          <w:szCs w:val="36"/>
        </w:rPr>
        <w:t xml:space="preserve">The schedule for Confirmation preparation (GIFT 7/8) is available at </w:t>
      </w:r>
      <w:hyperlink r:id="rId13" w:history="1">
        <w:r w:rsidRPr="00FB5921">
          <w:rPr>
            <w:rStyle w:val="Hyperlink"/>
            <w:rFonts w:ascii="Garamond" w:hAnsi="Garamond" w:cs="Tahoma"/>
            <w:sz w:val="36"/>
            <w:szCs w:val="36"/>
          </w:rPr>
          <w:t>www.borromeogift.org</w:t>
        </w:r>
      </w:hyperlink>
      <w:r>
        <w:rPr>
          <w:rFonts w:ascii="Garamond" w:hAnsi="Garamond" w:cs="Tahoma"/>
          <w:sz w:val="36"/>
          <w:szCs w:val="36"/>
        </w:rPr>
        <w:t xml:space="preserve"> under the GIFT schedule.</w:t>
      </w:r>
    </w:p>
    <w:p w14:paraId="5F45F04E" w14:textId="77777777" w:rsidR="00FC5953" w:rsidRPr="00C04136" w:rsidRDefault="00FC5953" w:rsidP="009313AB">
      <w:pPr>
        <w:spacing w:line="440" w:lineRule="atLeast"/>
        <w:jc w:val="both"/>
        <w:rPr>
          <w:rFonts w:ascii="Garamond" w:hAnsi="Garamond" w:cs="Tahoma"/>
          <w:sz w:val="32"/>
          <w:szCs w:val="32"/>
        </w:rPr>
      </w:pPr>
    </w:p>
    <w:p w14:paraId="46B6BB43" w14:textId="77777777" w:rsidR="00834A99" w:rsidRPr="00C04136" w:rsidRDefault="00834A99" w:rsidP="009313AB">
      <w:pPr>
        <w:spacing w:line="440" w:lineRule="atLeast"/>
        <w:jc w:val="center"/>
        <w:rPr>
          <w:rFonts w:ascii="Garamond" w:hAnsi="Garamond" w:cs="Tahoma"/>
          <w:b/>
          <w:sz w:val="40"/>
          <w:szCs w:val="40"/>
          <w:u w:val="single"/>
        </w:rPr>
      </w:pPr>
    </w:p>
    <w:p w14:paraId="4D436065" w14:textId="77777777" w:rsidR="004D3B94" w:rsidRPr="004D3B94" w:rsidRDefault="004D3B94" w:rsidP="004D3B94"/>
    <w:p w14:paraId="469A675C" w14:textId="77777777" w:rsidR="00A51C2D" w:rsidRDefault="00A51C2D" w:rsidP="00F37BC1">
      <w:pPr>
        <w:pStyle w:val="Heading1"/>
        <w:jc w:val="center"/>
        <w:rPr>
          <w:rFonts w:ascii="Helvetica" w:hAnsi="Helvetica" w:cs="Gill Sans"/>
          <w:color w:val="auto"/>
          <w:sz w:val="40"/>
          <w:szCs w:val="40"/>
        </w:rPr>
      </w:pPr>
    </w:p>
    <w:p w14:paraId="45921B8B" w14:textId="77777777" w:rsidR="00F37BC1" w:rsidRPr="00C04136" w:rsidRDefault="00F37BC1" w:rsidP="00F37BC1">
      <w:pPr>
        <w:pStyle w:val="Heading1"/>
        <w:jc w:val="center"/>
        <w:rPr>
          <w:rFonts w:ascii="Helvetica" w:hAnsi="Helvetica" w:cs="Gill Sans"/>
          <w:color w:val="auto"/>
          <w:sz w:val="40"/>
          <w:szCs w:val="40"/>
        </w:rPr>
      </w:pPr>
      <w:bookmarkStart w:id="6" w:name="_Toc457731885"/>
      <w:r w:rsidRPr="00C04136">
        <w:rPr>
          <w:rFonts w:ascii="Helvetica" w:hAnsi="Helvetica" w:cs="Gill Sans"/>
          <w:color w:val="auto"/>
          <w:sz w:val="40"/>
          <w:szCs w:val="40"/>
        </w:rPr>
        <w:t xml:space="preserve">RCL </w:t>
      </w:r>
      <w:proofErr w:type="spellStart"/>
      <w:r w:rsidRPr="00C04136">
        <w:rPr>
          <w:rFonts w:ascii="Helvetica" w:hAnsi="Helvetica" w:cs="Gill Sans"/>
          <w:color w:val="auto"/>
          <w:sz w:val="40"/>
          <w:szCs w:val="40"/>
        </w:rPr>
        <w:t>Benziger</w:t>
      </w:r>
      <w:proofErr w:type="spellEnd"/>
      <w:r w:rsidRPr="00C04136">
        <w:rPr>
          <w:rFonts w:ascii="Helvetica" w:hAnsi="Helvetica" w:cs="Gill Sans"/>
          <w:color w:val="auto"/>
          <w:sz w:val="40"/>
          <w:szCs w:val="40"/>
        </w:rPr>
        <w:t xml:space="preserve"> Family Life</w:t>
      </w:r>
      <w:bookmarkEnd w:id="6"/>
    </w:p>
    <w:p w14:paraId="1137897A" w14:textId="77777777" w:rsidR="00F37BC1" w:rsidRPr="00743B78" w:rsidRDefault="00F37BC1" w:rsidP="00F37BC1"/>
    <w:p w14:paraId="1AA1C8F7" w14:textId="77777777" w:rsidR="00F37BC1" w:rsidRPr="009313AB" w:rsidRDefault="00F37BC1" w:rsidP="00F37BC1"/>
    <w:p w14:paraId="4BA775AF" w14:textId="77777777" w:rsidR="00F37BC1" w:rsidRPr="004015E7" w:rsidRDefault="00F37BC1" w:rsidP="00F37BC1">
      <w:pPr>
        <w:rPr>
          <w:rFonts w:ascii="Hoefler Text" w:hAnsi="Hoefler Text"/>
        </w:rPr>
      </w:pPr>
    </w:p>
    <w:p w14:paraId="725A9F20" w14:textId="77777777" w:rsidR="00F37BC1" w:rsidRPr="0022342E" w:rsidRDefault="00F37BC1" w:rsidP="00F37BC1">
      <w:pPr>
        <w:spacing w:line="440" w:lineRule="atLeast"/>
        <w:rPr>
          <w:rFonts w:ascii="Garamond" w:hAnsi="Garamond"/>
          <w:sz w:val="36"/>
          <w:szCs w:val="36"/>
        </w:rPr>
      </w:pPr>
      <w:r w:rsidRPr="0022342E">
        <w:rPr>
          <w:rFonts w:ascii="Garamond" w:hAnsi="Garamond"/>
          <w:sz w:val="36"/>
          <w:szCs w:val="36"/>
        </w:rPr>
        <w:t xml:space="preserve">As a way to support the Church’s teachings on family life education, we are pleased to present the RCL </w:t>
      </w:r>
      <w:proofErr w:type="spellStart"/>
      <w:r w:rsidRPr="0022342E">
        <w:rPr>
          <w:rFonts w:ascii="Garamond" w:hAnsi="Garamond"/>
          <w:sz w:val="36"/>
          <w:szCs w:val="36"/>
        </w:rPr>
        <w:t>Benziger</w:t>
      </w:r>
      <w:proofErr w:type="spellEnd"/>
      <w:r w:rsidRPr="0022342E">
        <w:rPr>
          <w:rFonts w:ascii="Garamond" w:hAnsi="Garamond"/>
          <w:sz w:val="36"/>
          <w:szCs w:val="36"/>
        </w:rPr>
        <w:t xml:space="preserve"> Family Life program to all youth in our GIFT program.  </w:t>
      </w:r>
    </w:p>
    <w:p w14:paraId="199785B0" w14:textId="77777777" w:rsidR="00F37BC1" w:rsidRPr="0022342E" w:rsidRDefault="00F37BC1" w:rsidP="00F37BC1">
      <w:pPr>
        <w:spacing w:line="440" w:lineRule="atLeast"/>
        <w:rPr>
          <w:rFonts w:ascii="Garamond" w:hAnsi="Garamond"/>
          <w:sz w:val="36"/>
          <w:szCs w:val="36"/>
        </w:rPr>
      </w:pPr>
    </w:p>
    <w:p w14:paraId="64F07C8A" w14:textId="77777777" w:rsidR="00F37BC1" w:rsidRPr="0022342E" w:rsidRDefault="00F37BC1" w:rsidP="00F37BC1">
      <w:pPr>
        <w:spacing w:line="440" w:lineRule="atLeast"/>
        <w:rPr>
          <w:rFonts w:ascii="Garamond" w:hAnsi="Garamond"/>
          <w:sz w:val="36"/>
          <w:szCs w:val="36"/>
        </w:rPr>
      </w:pPr>
      <w:r w:rsidRPr="0022342E">
        <w:rPr>
          <w:rFonts w:ascii="Garamond" w:hAnsi="Garamond"/>
          <w:sz w:val="36"/>
          <w:szCs w:val="36"/>
        </w:rPr>
        <w:t xml:space="preserve">RCL </w:t>
      </w:r>
      <w:proofErr w:type="spellStart"/>
      <w:r w:rsidRPr="0022342E">
        <w:rPr>
          <w:rFonts w:ascii="Garamond" w:hAnsi="Garamond"/>
          <w:sz w:val="36"/>
          <w:szCs w:val="36"/>
        </w:rPr>
        <w:t>Benziger</w:t>
      </w:r>
      <w:proofErr w:type="spellEnd"/>
      <w:r w:rsidRPr="0022342E">
        <w:rPr>
          <w:rFonts w:ascii="Garamond" w:hAnsi="Garamond"/>
          <w:sz w:val="36"/>
          <w:szCs w:val="36"/>
        </w:rPr>
        <w:t xml:space="preserve"> Family Life helps to foster personal growth, Catholic moral development, and respect for life.  Centering on five themes of God’s gifts – family, self, life, love and community – the program at each grade level helps families to see, internalize and act upon values for Catholic family living.  </w:t>
      </w:r>
    </w:p>
    <w:p w14:paraId="78E69E89" w14:textId="77777777" w:rsidR="00F37BC1" w:rsidRPr="0022342E" w:rsidRDefault="00F37BC1" w:rsidP="00F37BC1">
      <w:pPr>
        <w:spacing w:line="440" w:lineRule="atLeast"/>
        <w:rPr>
          <w:rFonts w:ascii="Garamond" w:hAnsi="Garamond"/>
          <w:sz w:val="36"/>
          <w:szCs w:val="36"/>
        </w:rPr>
      </w:pPr>
    </w:p>
    <w:p w14:paraId="0299550E" w14:textId="77777777" w:rsidR="00F37BC1" w:rsidRDefault="00F37BC1" w:rsidP="00F37BC1">
      <w:pPr>
        <w:spacing w:line="440" w:lineRule="atLeast"/>
        <w:rPr>
          <w:rFonts w:ascii="Garamond" w:hAnsi="Garamond"/>
          <w:sz w:val="36"/>
          <w:szCs w:val="36"/>
        </w:rPr>
      </w:pPr>
    </w:p>
    <w:p w14:paraId="4C45E8C2" w14:textId="77777777" w:rsidR="00F4102D" w:rsidRDefault="00F4102D" w:rsidP="00F37BC1">
      <w:pPr>
        <w:spacing w:line="440" w:lineRule="atLeast"/>
        <w:rPr>
          <w:rFonts w:ascii="Garamond" w:hAnsi="Garamond"/>
          <w:sz w:val="36"/>
          <w:szCs w:val="36"/>
        </w:rPr>
      </w:pPr>
    </w:p>
    <w:p w14:paraId="30FF355E" w14:textId="77777777" w:rsidR="00F4102D" w:rsidRDefault="00F4102D" w:rsidP="00F37BC1">
      <w:pPr>
        <w:spacing w:line="440" w:lineRule="atLeast"/>
        <w:rPr>
          <w:rFonts w:ascii="Garamond" w:hAnsi="Garamond"/>
          <w:sz w:val="36"/>
          <w:szCs w:val="36"/>
        </w:rPr>
      </w:pPr>
    </w:p>
    <w:p w14:paraId="49AF1749" w14:textId="77777777" w:rsidR="00F4102D" w:rsidRDefault="00F4102D" w:rsidP="00F37BC1">
      <w:pPr>
        <w:spacing w:line="440" w:lineRule="atLeast"/>
        <w:rPr>
          <w:rFonts w:ascii="Garamond" w:hAnsi="Garamond"/>
          <w:sz w:val="36"/>
          <w:szCs w:val="36"/>
        </w:rPr>
      </w:pPr>
    </w:p>
    <w:p w14:paraId="5D1D37F0" w14:textId="77777777" w:rsidR="00F4102D" w:rsidRDefault="00F4102D" w:rsidP="00F37BC1">
      <w:pPr>
        <w:spacing w:line="440" w:lineRule="atLeast"/>
        <w:rPr>
          <w:rFonts w:ascii="Garamond" w:hAnsi="Garamond"/>
          <w:sz w:val="36"/>
          <w:szCs w:val="36"/>
        </w:rPr>
      </w:pPr>
    </w:p>
    <w:p w14:paraId="44F7EC05" w14:textId="77777777" w:rsidR="00F4102D" w:rsidRDefault="00F4102D" w:rsidP="00F37BC1">
      <w:pPr>
        <w:spacing w:line="440" w:lineRule="atLeast"/>
        <w:rPr>
          <w:rFonts w:ascii="Garamond" w:hAnsi="Garamond"/>
          <w:sz w:val="36"/>
          <w:szCs w:val="36"/>
        </w:rPr>
      </w:pPr>
    </w:p>
    <w:p w14:paraId="762662FD" w14:textId="77777777" w:rsidR="00F4102D" w:rsidRPr="0022342E" w:rsidRDefault="00F4102D" w:rsidP="00F37BC1">
      <w:pPr>
        <w:spacing w:line="440" w:lineRule="atLeast"/>
        <w:rPr>
          <w:rFonts w:ascii="Garamond" w:hAnsi="Garamond"/>
          <w:sz w:val="36"/>
          <w:szCs w:val="36"/>
        </w:rPr>
      </w:pPr>
    </w:p>
    <w:p w14:paraId="4C8A4C7E" w14:textId="77777777" w:rsidR="00F37BC1" w:rsidRPr="0022342E" w:rsidRDefault="00F37BC1" w:rsidP="00F37BC1">
      <w:pPr>
        <w:spacing w:line="440" w:lineRule="atLeast"/>
        <w:jc w:val="both"/>
        <w:rPr>
          <w:rFonts w:ascii="Century Schoolbook" w:hAnsi="Century Schoolbook" w:cs="Tahoma"/>
          <w:sz w:val="36"/>
          <w:szCs w:val="36"/>
        </w:rPr>
      </w:pPr>
      <w:r w:rsidRPr="0022342E">
        <w:rPr>
          <w:rFonts w:ascii="Century Schoolbook" w:hAnsi="Century Schoolbook" w:cs="Tahoma"/>
          <w:sz w:val="36"/>
          <w:szCs w:val="36"/>
        </w:rPr>
        <w:tab/>
      </w:r>
    </w:p>
    <w:p w14:paraId="516A4EE7" w14:textId="77777777" w:rsidR="00F37BC1" w:rsidRDefault="00F37BC1" w:rsidP="00D8213E">
      <w:pPr>
        <w:pStyle w:val="Heading1"/>
        <w:jc w:val="center"/>
        <w:rPr>
          <w:rFonts w:ascii="Helvetica" w:hAnsi="Helvetica" w:cs="Gill Sans"/>
          <w:color w:val="auto"/>
          <w:sz w:val="40"/>
          <w:szCs w:val="40"/>
        </w:rPr>
      </w:pPr>
    </w:p>
    <w:p w14:paraId="7661E73B" w14:textId="77777777" w:rsidR="00F37BC1" w:rsidRDefault="00F37BC1" w:rsidP="00F37BC1"/>
    <w:p w14:paraId="24F0B12E" w14:textId="77777777" w:rsidR="00F37BC1" w:rsidRDefault="00F37BC1" w:rsidP="00F37BC1"/>
    <w:p w14:paraId="4C61E90A" w14:textId="77777777" w:rsidR="00B5027D" w:rsidRDefault="00B5027D" w:rsidP="00F37BC1"/>
    <w:p w14:paraId="633608E3" w14:textId="77777777" w:rsidR="00B5027D" w:rsidRDefault="00B5027D" w:rsidP="00F37BC1"/>
    <w:p w14:paraId="2AFFC7A7" w14:textId="77777777" w:rsidR="00B5027D" w:rsidRDefault="00B5027D" w:rsidP="00F37BC1"/>
    <w:p w14:paraId="319B2DAE" w14:textId="77777777" w:rsidR="00B5027D" w:rsidRDefault="00B5027D" w:rsidP="00F37BC1"/>
    <w:p w14:paraId="0DE81958" w14:textId="77777777" w:rsidR="00DD2E0E" w:rsidRDefault="00DD2E0E" w:rsidP="00F37BC1"/>
    <w:p w14:paraId="1C20FF1E" w14:textId="77777777" w:rsidR="00DD2E0E" w:rsidRDefault="00DD2E0E" w:rsidP="00F37BC1"/>
    <w:p w14:paraId="29344826" w14:textId="77777777" w:rsidR="00B5027D" w:rsidRDefault="00B5027D" w:rsidP="00F37BC1"/>
    <w:p w14:paraId="55C0AEC6" w14:textId="77777777" w:rsidR="00B5027D" w:rsidRDefault="00B5027D" w:rsidP="00F37BC1"/>
    <w:p w14:paraId="5BFDBB05" w14:textId="77777777" w:rsidR="00B5027D" w:rsidRDefault="00B5027D" w:rsidP="00F37BC1"/>
    <w:p w14:paraId="2FFC8788" w14:textId="77777777" w:rsidR="00B5027D" w:rsidRDefault="00B5027D" w:rsidP="00F37BC1"/>
    <w:p w14:paraId="40C9F72B" w14:textId="77777777" w:rsidR="00F37BC1" w:rsidRDefault="00F37BC1" w:rsidP="00F37BC1"/>
    <w:p w14:paraId="020C4DAD" w14:textId="4F8ED5D6" w:rsidR="00C00A3A" w:rsidRPr="00BD6A43" w:rsidRDefault="00FD7934" w:rsidP="00BD6A43">
      <w:pPr>
        <w:pStyle w:val="Heading1"/>
        <w:jc w:val="center"/>
        <w:rPr>
          <w:rFonts w:ascii="Helvetica" w:hAnsi="Helvetica" w:cs="Gill Sans"/>
          <w:color w:val="auto"/>
          <w:sz w:val="40"/>
          <w:szCs w:val="40"/>
        </w:rPr>
      </w:pPr>
      <w:bookmarkStart w:id="7" w:name="_Toc457731886"/>
      <w:r w:rsidRPr="00C04136">
        <w:rPr>
          <w:rFonts w:ascii="Helvetica" w:hAnsi="Helvetica" w:cs="Gill Sans"/>
          <w:color w:val="auto"/>
          <w:sz w:val="40"/>
          <w:szCs w:val="40"/>
        </w:rPr>
        <w:lastRenderedPageBreak/>
        <w:t>Prayers and Concepts Children Should Know</w:t>
      </w:r>
      <w:bookmarkEnd w:id="7"/>
    </w:p>
    <w:p w14:paraId="2D0C8791" w14:textId="77777777" w:rsidR="00C00A3A" w:rsidRPr="00C00A3A" w:rsidRDefault="00C00A3A" w:rsidP="00C00A3A">
      <w:pPr>
        <w:rPr>
          <w:rFonts w:ascii="Garamond" w:hAnsi="Garamond"/>
          <w:i/>
          <w:color w:val="000000" w:themeColor="text1"/>
          <w:sz w:val="36"/>
          <w:szCs w:val="36"/>
        </w:rPr>
      </w:pPr>
    </w:p>
    <w:tbl>
      <w:tblPr>
        <w:tblW w:w="24930" w:type="dxa"/>
        <w:tblCellMar>
          <w:top w:w="15" w:type="dxa"/>
          <w:left w:w="15" w:type="dxa"/>
          <w:bottom w:w="15" w:type="dxa"/>
          <w:right w:w="15" w:type="dxa"/>
        </w:tblCellMar>
        <w:tblLook w:val="04A0" w:firstRow="1" w:lastRow="0" w:firstColumn="1" w:lastColumn="0" w:noHBand="0" w:noVBand="1"/>
      </w:tblPr>
      <w:tblGrid>
        <w:gridCol w:w="11205"/>
        <w:gridCol w:w="6300"/>
        <w:gridCol w:w="2076"/>
        <w:gridCol w:w="5349"/>
      </w:tblGrid>
      <w:tr w:rsidR="00C00A3A" w:rsidRPr="00C00A3A" w14:paraId="0448E566" w14:textId="77777777" w:rsidTr="00C00A3A">
        <w:tc>
          <w:tcPr>
            <w:tcW w:w="17505" w:type="dxa"/>
            <w:gridSpan w:val="2"/>
            <w:tcMar>
              <w:top w:w="0" w:type="dxa"/>
              <w:left w:w="225" w:type="dxa"/>
              <w:bottom w:w="0" w:type="dxa"/>
              <w:right w:w="225" w:type="dxa"/>
            </w:tcMar>
            <w:hideMark/>
          </w:tcPr>
          <w:p w14:paraId="54B9957A"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b/>
                <w:bCs/>
                <w:color w:val="000000" w:themeColor="text1"/>
                <w:spacing w:val="-15"/>
                <w:sz w:val="36"/>
                <w:szCs w:val="36"/>
              </w:rPr>
              <w:t>Teaching Your Child to Pray</w:t>
            </w:r>
          </w:p>
          <w:p w14:paraId="4D28F355" w14:textId="77777777" w:rsidR="00BD6A43" w:rsidRDefault="00C00A3A" w:rsidP="00C00A3A">
            <w:pPr>
              <w:spacing w:line="330" w:lineRule="atLeast"/>
              <w:ind w:right="-40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It is important for every child to learn how to pray. Children mainly learn</w:t>
            </w:r>
            <w:r w:rsidR="00BD6A43">
              <w:rPr>
                <w:rFonts w:ascii="Garamond" w:eastAsia="Times New Roman" w:hAnsi="Garamond"/>
                <w:color w:val="000000" w:themeColor="text1"/>
                <w:sz w:val="36"/>
                <w:szCs w:val="36"/>
              </w:rPr>
              <w:t xml:space="preserve"> </w:t>
            </w:r>
            <w:r w:rsidRPr="00C00A3A">
              <w:rPr>
                <w:rFonts w:ascii="Garamond" w:eastAsia="Times New Roman" w:hAnsi="Garamond"/>
                <w:color w:val="000000" w:themeColor="text1"/>
                <w:sz w:val="36"/>
                <w:szCs w:val="36"/>
              </w:rPr>
              <w:t>to pray</w:t>
            </w:r>
          </w:p>
          <w:p w14:paraId="308D5AE8" w14:textId="77777777" w:rsidR="00BD6A43" w:rsidRDefault="00C00A3A" w:rsidP="00C00A3A">
            <w:pPr>
              <w:spacing w:line="330" w:lineRule="atLeast"/>
              <w:ind w:right="-40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by watching and copying</w:t>
            </w:r>
            <w:r w:rsidR="00BD6A43">
              <w:rPr>
                <w:rFonts w:ascii="Garamond" w:eastAsia="Times New Roman" w:hAnsi="Garamond"/>
                <w:color w:val="000000" w:themeColor="text1"/>
                <w:sz w:val="36"/>
                <w:szCs w:val="36"/>
              </w:rPr>
              <w:t xml:space="preserve"> </w:t>
            </w:r>
            <w:r w:rsidRPr="00C00A3A">
              <w:rPr>
                <w:rFonts w:ascii="Garamond" w:eastAsia="Times New Roman" w:hAnsi="Garamond"/>
                <w:color w:val="000000" w:themeColor="text1"/>
                <w:sz w:val="36"/>
                <w:szCs w:val="36"/>
              </w:rPr>
              <w:t>their parents, siblings, relatives, others in church and</w:t>
            </w:r>
          </w:p>
          <w:p w14:paraId="30B77A98" w14:textId="29265624" w:rsidR="00C00A3A" w:rsidRPr="00C00A3A" w:rsidRDefault="00C00A3A" w:rsidP="00C00A3A">
            <w:pPr>
              <w:spacing w:line="330" w:lineRule="atLeast"/>
              <w:ind w:right="-40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elsewhere.</w:t>
            </w:r>
          </w:p>
          <w:p w14:paraId="09E6D803" w14:textId="77777777" w:rsidR="00C00A3A" w:rsidRPr="00C00A3A" w:rsidRDefault="00C00A3A" w:rsidP="00C00A3A">
            <w:pPr>
              <w:spacing w:line="330" w:lineRule="atLeast"/>
              <w:ind w:right="-405"/>
              <w:rPr>
                <w:rFonts w:ascii="Garamond" w:eastAsia="Times New Roman" w:hAnsi="Garamond"/>
                <w:color w:val="000000" w:themeColor="text1"/>
                <w:sz w:val="36"/>
                <w:szCs w:val="36"/>
              </w:rPr>
            </w:pPr>
          </w:p>
        </w:tc>
        <w:tc>
          <w:tcPr>
            <w:tcW w:w="7425" w:type="dxa"/>
            <w:gridSpan w:val="2"/>
            <w:tcMar>
              <w:top w:w="0" w:type="dxa"/>
              <w:left w:w="225" w:type="dxa"/>
              <w:bottom w:w="0" w:type="dxa"/>
              <w:right w:w="225" w:type="dxa"/>
            </w:tcMar>
            <w:hideMark/>
          </w:tcPr>
          <w:p w14:paraId="77F9A6CE" w14:textId="77777777" w:rsidR="00C00A3A" w:rsidRPr="00C00A3A" w:rsidRDefault="00C00A3A" w:rsidP="00C00A3A">
            <w:pPr>
              <w:shd w:val="clear" w:color="auto" w:fill="FFFFFF"/>
              <w:rPr>
                <w:rFonts w:ascii="Garamond" w:eastAsia="Times New Roman" w:hAnsi="Garamond"/>
                <w:color w:val="000000" w:themeColor="text1"/>
                <w:sz w:val="36"/>
                <w:szCs w:val="36"/>
                <w:lang w:val="en"/>
              </w:rPr>
            </w:pPr>
          </w:p>
          <w:p w14:paraId="3F81241F" w14:textId="77777777" w:rsidR="00C00A3A" w:rsidRPr="00C00A3A" w:rsidRDefault="00C00A3A" w:rsidP="00C00A3A">
            <w:pPr>
              <w:shd w:val="clear" w:color="auto" w:fill="FFFFFF"/>
              <w:rPr>
                <w:rFonts w:ascii="Garamond" w:hAnsi="Garamond"/>
                <w:color w:val="000000" w:themeColor="text1"/>
                <w:sz w:val="36"/>
                <w:szCs w:val="36"/>
                <w:u w:val="single"/>
              </w:rPr>
            </w:pPr>
            <w:r w:rsidRPr="00C00A3A">
              <w:rPr>
                <w:rFonts w:ascii="Garamond" w:eastAsia="Times New Roman" w:hAnsi="Garamond"/>
                <w:color w:val="000000" w:themeColor="text1"/>
                <w:sz w:val="36"/>
                <w:szCs w:val="36"/>
                <w:lang w:val="en"/>
              </w:rPr>
              <w:fldChar w:fldCharType="begin"/>
            </w:r>
            <w:r w:rsidRPr="00C00A3A">
              <w:rPr>
                <w:rFonts w:ascii="Garamond" w:eastAsia="Times New Roman" w:hAnsi="Garamond"/>
                <w:color w:val="000000" w:themeColor="text1"/>
                <w:sz w:val="36"/>
                <w:szCs w:val="36"/>
                <w:lang w:val="en"/>
              </w:rPr>
              <w:instrText xml:space="preserve"> HYPERLINK "https://twitter.com/Pontifex" </w:instrText>
            </w:r>
            <w:r w:rsidRPr="00C00A3A">
              <w:rPr>
                <w:rFonts w:ascii="Garamond" w:eastAsia="Times New Roman" w:hAnsi="Garamond"/>
                <w:color w:val="000000" w:themeColor="text1"/>
                <w:sz w:val="36"/>
                <w:szCs w:val="36"/>
                <w:lang w:val="en"/>
              </w:rPr>
              <w:fldChar w:fldCharType="separate"/>
            </w:r>
          </w:p>
          <w:p w14:paraId="585399B1" w14:textId="77777777" w:rsidR="00C00A3A" w:rsidRPr="00C00A3A" w:rsidRDefault="00C00A3A" w:rsidP="00C00A3A">
            <w:pPr>
              <w:shd w:val="clear" w:color="auto" w:fill="FFFFFF"/>
              <w:rPr>
                <w:rFonts w:ascii="Garamond" w:eastAsia="Times New Roman" w:hAnsi="Garamond"/>
                <w:color w:val="000000" w:themeColor="text1"/>
                <w:sz w:val="36"/>
                <w:szCs w:val="36"/>
                <w:lang w:val="en"/>
              </w:rPr>
            </w:pPr>
            <w:r w:rsidRPr="00C00A3A">
              <w:rPr>
                <w:rFonts w:ascii="Garamond" w:eastAsia="Times New Roman" w:hAnsi="Garamond"/>
                <w:color w:val="000000" w:themeColor="text1"/>
                <w:sz w:val="36"/>
                <w:szCs w:val="36"/>
                <w:lang w:val="en"/>
              </w:rPr>
              <w:fldChar w:fldCharType="end"/>
            </w:r>
          </w:p>
          <w:p w14:paraId="1A3C12BD" w14:textId="77777777" w:rsidR="00C00A3A" w:rsidRPr="00C00A3A" w:rsidRDefault="00C00A3A" w:rsidP="00C00A3A">
            <w:pPr>
              <w:shd w:val="clear" w:color="auto" w:fill="FFFFFF"/>
              <w:rPr>
                <w:rFonts w:ascii="Garamond" w:hAnsi="Garamond"/>
                <w:color w:val="000000" w:themeColor="text1"/>
                <w:sz w:val="36"/>
                <w:szCs w:val="36"/>
              </w:rPr>
            </w:pPr>
            <w:r w:rsidRPr="00C00A3A">
              <w:rPr>
                <w:rFonts w:ascii="Garamond" w:eastAsia="Times New Roman" w:hAnsi="Garamond"/>
                <w:color w:val="000000" w:themeColor="text1"/>
                <w:sz w:val="36"/>
                <w:szCs w:val="36"/>
                <w:lang w:val="en"/>
              </w:rPr>
              <w:fldChar w:fldCharType="begin"/>
            </w:r>
            <w:r w:rsidRPr="00C00A3A">
              <w:rPr>
                <w:rFonts w:ascii="Garamond" w:eastAsia="Times New Roman" w:hAnsi="Garamond"/>
                <w:color w:val="000000" w:themeColor="text1"/>
                <w:sz w:val="36"/>
                <w:szCs w:val="36"/>
                <w:lang w:val="en"/>
              </w:rPr>
              <w:instrText xml:space="preserve"> HYPERLINK "https://twitter.com/Pontifex/status/450935693192093698" </w:instrText>
            </w:r>
            <w:r w:rsidRPr="00C00A3A">
              <w:rPr>
                <w:rFonts w:ascii="Garamond" w:eastAsia="Times New Roman" w:hAnsi="Garamond"/>
                <w:color w:val="000000" w:themeColor="text1"/>
                <w:sz w:val="36"/>
                <w:szCs w:val="36"/>
                <w:lang w:val="en"/>
              </w:rPr>
              <w:fldChar w:fldCharType="separate"/>
            </w:r>
          </w:p>
          <w:p w14:paraId="0DA7A4AB" w14:textId="77777777" w:rsidR="00C00A3A" w:rsidRPr="00C00A3A" w:rsidRDefault="00C00A3A" w:rsidP="00C00A3A">
            <w:pPr>
              <w:shd w:val="clear" w:color="auto" w:fill="FFFFFF"/>
              <w:rPr>
                <w:rFonts w:ascii="Garamond" w:hAnsi="Garamond"/>
                <w:color w:val="000000" w:themeColor="text1"/>
                <w:sz w:val="36"/>
                <w:szCs w:val="36"/>
              </w:rPr>
            </w:pPr>
            <w:r w:rsidRPr="00C00A3A">
              <w:rPr>
                <w:rFonts w:ascii="Garamond" w:eastAsia="Times New Roman" w:hAnsi="Garamond"/>
                <w:color w:val="000000" w:themeColor="text1"/>
                <w:sz w:val="36"/>
                <w:szCs w:val="36"/>
                <w:lang w:val="en"/>
              </w:rPr>
              <w:fldChar w:fldCharType="end"/>
            </w:r>
          </w:p>
          <w:p w14:paraId="7364FCF3" w14:textId="77777777" w:rsidR="00C00A3A" w:rsidRPr="00C00A3A" w:rsidRDefault="00C00A3A" w:rsidP="00C00A3A">
            <w:pPr>
              <w:shd w:val="clear" w:color="auto" w:fill="FFFFFF"/>
              <w:rPr>
                <w:rFonts w:ascii="Garamond" w:eastAsia="Times New Roman" w:hAnsi="Garamond"/>
                <w:color w:val="000000" w:themeColor="text1"/>
                <w:sz w:val="36"/>
                <w:szCs w:val="36"/>
                <w:lang w:val="en"/>
              </w:rPr>
            </w:pPr>
          </w:p>
        </w:tc>
      </w:tr>
      <w:tr w:rsidR="00C00A3A" w:rsidRPr="00C00A3A" w14:paraId="1EE3001F" w14:textId="77777777" w:rsidTr="00C00A3A">
        <w:tc>
          <w:tcPr>
            <w:tcW w:w="11205" w:type="dxa"/>
            <w:tcMar>
              <w:top w:w="0" w:type="dxa"/>
              <w:left w:w="225" w:type="dxa"/>
              <w:bottom w:w="0" w:type="dxa"/>
              <w:right w:w="225" w:type="dxa"/>
            </w:tcMar>
            <w:hideMark/>
          </w:tcPr>
          <w:p w14:paraId="7B953BEA"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1. There is no wrong way to pray</w:t>
            </w:r>
          </w:p>
          <w:p w14:paraId="55DA1FD0" w14:textId="0C371734" w:rsidR="00C00A3A" w:rsidRPr="00C00A3A" w:rsidRDefault="00C00A3A" w:rsidP="00C00A3A">
            <w:pPr>
              <w:spacing w:line="330" w:lineRule="atLeast"/>
              <w:ind w:right="-45"/>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The focus isn't so much “saying our prayers” as it is “talking with Jesus.” So beyond memorizing prayers, let your child know that they can speak to Jesus as a friend. Let them know that they can tell him anything: silly things that happened that day, things they are scared of, what they hope for, people they are worried about, etc. Invite your child to pray with you, but let them know he or she can pray whenever the</w:t>
            </w:r>
            <w:r w:rsidR="00BD6A43">
              <w:rPr>
                <w:rFonts w:ascii="Garamond" w:eastAsia="Times New Roman" w:hAnsi="Garamond"/>
                <w:color w:val="000000" w:themeColor="text1"/>
                <w:sz w:val="36"/>
                <w:szCs w:val="36"/>
              </w:rPr>
              <w:t xml:space="preserve">y want to by themselves - </w:t>
            </w:r>
            <w:r w:rsidRPr="00C00A3A">
              <w:rPr>
                <w:rFonts w:ascii="Garamond" w:eastAsia="Times New Roman" w:hAnsi="Garamond"/>
                <w:color w:val="000000" w:themeColor="text1"/>
                <w:sz w:val="36"/>
                <w:szCs w:val="36"/>
              </w:rPr>
              <w:t>in bed at night, after they wake up in the morning, while they are walking to or from school alone, or riding to soccer practice, etc.</w:t>
            </w:r>
          </w:p>
          <w:p w14:paraId="2C0345EE" w14:textId="77777777" w:rsidR="00C00A3A" w:rsidRPr="00C00A3A" w:rsidRDefault="00C00A3A" w:rsidP="00C00A3A">
            <w:pPr>
              <w:spacing w:line="330" w:lineRule="atLeast"/>
              <w:ind w:right="-585"/>
              <w:rPr>
                <w:rFonts w:ascii="Garamond" w:eastAsia="Times New Roman" w:hAnsi="Garamond"/>
                <w:color w:val="000000" w:themeColor="text1"/>
                <w:sz w:val="36"/>
                <w:szCs w:val="36"/>
              </w:rPr>
            </w:pPr>
          </w:p>
          <w:p w14:paraId="149E8D5C"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2. Don’t ask your child to do something which you aren’t doing yourself</w:t>
            </w:r>
          </w:p>
          <w:p w14:paraId="21A1CA5B" w14:textId="27031E77" w:rsidR="00C00A3A" w:rsidRPr="00C00A3A" w:rsidRDefault="00BD6A43" w:rsidP="00C00A3A">
            <w:pPr>
              <w:spacing w:line="330" w:lineRule="atLeast"/>
              <w:rPr>
                <w:rFonts w:ascii="Garamond" w:eastAsia="Times New Roman" w:hAnsi="Garamond"/>
                <w:color w:val="000000" w:themeColor="text1"/>
                <w:sz w:val="36"/>
                <w:szCs w:val="36"/>
              </w:rPr>
            </w:pPr>
            <w:r>
              <w:rPr>
                <w:rFonts w:ascii="Garamond" w:eastAsia="Times New Roman" w:hAnsi="Garamond"/>
                <w:color w:val="000000" w:themeColor="text1"/>
                <w:sz w:val="36"/>
                <w:szCs w:val="36"/>
              </w:rPr>
              <w:t>Occasionally</w:t>
            </w:r>
            <w:r w:rsidR="00C00A3A" w:rsidRPr="00C00A3A">
              <w:rPr>
                <w:rFonts w:ascii="Garamond" w:eastAsia="Times New Roman" w:hAnsi="Garamond"/>
                <w:color w:val="000000" w:themeColor="text1"/>
                <w:sz w:val="36"/>
                <w:szCs w:val="36"/>
              </w:rPr>
              <w:t xml:space="preserve"> mentioning something you have prayed for i</w:t>
            </w:r>
            <w:r>
              <w:rPr>
                <w:rFonts w:ascii="Garamond" w:eastAsia="Times New Roman" w:hAnsi="Garamond"/>
                <w:color w:val="000000" w:themeColor="text1"/>
                <w:sz w:val="36"/>
                <w:szCs w:val="36"/>
              </w:rPr>
              <w:t>s a great way to witness to your child</w:t>
            </w:r>
            <w:r w:rsidR="00C00A3A" w:rsidRPr="00C00A3A">
              <w:rPr>
                <w:rFonts w:ascii="Garamond" w:eastAsia="Times New Roman" w:hAnsi="Garamond"/>
                <w:color w:val="000000" w:themeColor="text1"/>
                <w:sz w:val="36"/>
                <w:szCs w:val="36"/>
              </w:rPr>
              <w:t>. For example, when they have finished telling you about something good that happened to them at school you might be able to say “Wonderful! I prayed last night that you would h</w:t>
            </w:r>
            <w:r>
              <w:rPr>
                <w:rFonts w:ascii="Garamond" w:eastAsia="Times New Roman" w:hAnsi="Garamond"/>
                <w:color w:val="000000" w:themeColor="text1"/>
                <w:sz w:val="36"/>
                <w:szCs w:val="36"/>
              </w:rPr>
              <w:t>ave a good school day today!” </w:t>
            </w:r>
            <w:r w:rsidR="00C00A3A" w:rsidRPr="00C00A3A">
              <w:rPr>
                <w:rFonts w:ascii="Garamond" w:eastAsia="Times New Roman" w:hAnsi="Garamond"/>
                <w:color w:val="000000" w:themeColor="text1"/>
                <w:sz w:val="36"/>
                <w:szCs w:val="36"/>
              </w:rPr>
              <w:t>If you know they are worried or scared about something, you can offer to pray for them or with them about it. Saying something as simple as “Jesus, help Jane to be brave at the dentist tomorrow even though she is scared about getting her tooth pulled out” can be consoling for her.  </w:t>
            </w:r>
          </w:p>
          <w:p w14:paraId="56DCC6EB" w14:textId="77777777" w:rsidR="00C00A3A" w:rsidRPr="00C00A3A" w:rsidRDefault="00C00A3A" w:rsidP="00C00A3A">
            <w:pPr>
              <w:spacing w:line="330" w:lineRule="atLeast"/>
              <w:rPr>
                <w:rFonts w:ascii="Garamond" w:eastAsia="Times New Roman" w:hAnsi="Garamond"/>
                <w:color w:val="000000" w:themeColor="text1"/>
                <w:sz w:val="36"/>
                <w:szCs w:val="36"/>
              </w:rPr>
            </w:pPr>
          </w:p>
          <w:p w14:paraId="6EC8189C" w14:textId="77777777" w:rsidR="00C00A3A" w:rsidRPr="00C00A3A" w:rsidRDefault="00C00A3A" w:rsidP="00C00A3A">
            <w:pPr>
              <w:shd w:val="clear" w:color="auto" w:fill="FFFFFF"/>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3. Regular household prayer is a great model</w:t>
            </w:r>
          </w:p>
          <w:p w14:paraId="0D650073" w14:textId="290CE9EC" w:rsidR="00C00A3A" w:rsidRPr="00C00A3A" w:rsidRDefault="00C00A3A" w:rsidP="00BD6A43">
            <w:pPr>
              <w:shd w:val="clear" w:color="auto" w:fill="FFFFFF"/>
              <w:spacing w:line="330" w:lineRule="atLeast"/>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Try praying before meals, in times of crisis, at bedtime, in the car, with the Bible, or after a good thing happens. Let them see that praying can be natural and informal – it doesn't have to be intimidating and they don't have to worry about doing it “the r</w:t>
            </w:r>
            <w:r w:rsidR="00BD6A43">
              <w:rPr>
                <w:rFonts w:ascii="Garamond" w:eastAsia="Times New Roman" w:hAnsi="Garamond"/>
                <w:color w:val="000000" w:themeColor="text1"/>
                <w:sz w:val="36"/>
                <w:szCs w:val="36"/>
              </w:rPr>
              <w:t xml:space="preserve">ight way.”  </w:t>
            </w:r>
            <w:r w:rsidRPr="00C00A3A">
              <w:rPr>
                <w:rFonts w:ascii="Garamond" w:eastAsia="Times New Roman" w:hAnsi="Garamond"/>
                <w:color w:val="000000" w:themeColor="text1"/>
                <w:sz w:val="36"/>
                <w:szCs w:val="36"/>
              </w:rPr>
              <w:t>Jesus knows the good intentions in our heart and hears us regardless of how so</w:t>
            </w:r>
            <w:r w:rsidR="00BD6A43">
              <w:rPr>
                <w:rFonts w:ascii="Garamond" w:eastAsia="Times New Roman" w:hAnsi="Garamond"/>
                <w:color w:val="000000" w:themeColor="text1"/>
                <w:sz w:val="36"/>
                <w:szCs w:val="36"/>
              </w:rPr>
              <w:t>phisticated our words are.</w:t>
            </w:r>
          </w:p>
        </w:tc>
        <w:tc>
          <w:tcPr>
            <w:tcW w:w="8376" w:type="dxa"/>
            <w:gridSpan w:val="2"/>
            <w:tcMar>
              <w:top w:w="0" w:type="dxa"/>
              <w:left w:w="225" w:type="dxa"/>
              <w:bottom w:w="0" w:type="dxa"/>
              <w:right w:w="225" w:type="dxa"/>
            </w:tcMar>
            <w:hideMark/>
          </w:tcPr>
          <w:p w14:paraId="76CF0547" w14:textId="77777777" w:rsidR="00C00A3A" w:rsidRPr="00C00A3A" w:rsidRDefault="00C00A3A" w:rsidP="00C00A3A">
            <w:pPr>
              <w:spacing w:line="330" w:lineRule="atLeast"/>
              <w:rPr>
                <w:rFonts w:ascii="Garamond" w:eastAsia="Times New Roman" w:hAnsi="Garamond"/>
                <w:color w:val="000000" w:themeColor="text1"/>
                <w:sz w:val="36"/>
                <w:szCs w:val="36"/>
              </w:rPr>
            </w:pPr>
          </w:p>
        </w:tc>
        <w:tc>
          <w:tcPr>
            <w:tcW w:w="5349" w:type="dxa"/>
            <w:tcMar>
              <w:top w:w="0" w:type="dxa"/>
              <w:left w:w="225" w:type="dxa"/>
              <w:bottom w:w="0" w:type="dxa"/>
              <w:right w:w="225" w:type="dxa"/>
            </w:tcMar>
            <w:hideMark/>
          </w:tcPr>
          <w:p w14:paraId="7F0A7C43" w14:textId="77777777" w:rsidR="00C00A3A" w:rsidRPr="00C00A3A" w:rsidRDefault="00C00A3A" w:rsidP="00C00A3A">
            <w:pPr>
              <w:jc w:val="center"/>
              <w:rPr>
                <w:rFonts w:ascii="Garamond" w:eastAsia="Times New Roman" w:hAnsi="Garamond"/>
                <w:color w:val="000000" w:themeColor="text1"/>
                <w:sz w:val="36"/>
                <w:szCs w:val="36"/>
              </w:rPr>
            </w:pPr>
          </w:p>
          <w:p w14:paraId="504DFFC3" w14:textId="77777777" w:rsidR="00C00A3A" w:rsidRPr="00C00A3A" w:rsidRDefault="00C00A3A" w:rsidP="00C00A3A">
            <w:pPr>
              <w:spacing w:after="150"/>
              <w:outlineLvl w:val="1"/>
              <w:rPr>
                <w:rFonts w:ascii="Garamond" w:eastAsia="Times New Roman" w:hAnsi="Garamond"/>
                <w:color w:val="000000" w:themeColor="text1"/>
                <w:spacing w:val="-15"/>
                <w:sz w:val="36"/>
                <w:szCs w:val="36"/>
              </w:rPr>
            </w:pPr>
            <w:r w:rsidRPr="00C00A3A">
              <w:rPr>
                <w:rFonts w:ascii="Garamond" w:eastAsia="Times New Roman" w:hAnsi="Garamond"/>
                <w:color w:val="000000" w:themeColor="text1"/>
                <w:spacing w:val="-15"/>
                <w:sz w:val="36"/>
                <w:szCs w:val="36"/>
              </w:rPr>
              <w:t>3. Regular household prayer is a great model</w:t>
            </w:r>
          </w:p>
          <w:p w14:paraId="5B59CB8E" w14:textId="77777777" w:rsidR="00C00A3A" w:rsidRPr="00C00A3A" w:rsidRDefault="00C00A3A" w:rsidP="00C00A3A">
            <w:pPr>
              <w:spacing w:line="330" w:lineRule="atLeast"/>
              <w:rPr>
                <w:rFonts w:ascii="Garamond" w:eastAsia="Times New Roman" w:hAnsi="Garamond"/>
                <w:color w:val="000000" w:themeColor="text1"/>
                <w:sz w:val="36"/>
                <w:szCs w:val="36"/>
              </w:rPr>
            </w:pPr>
            <w:r w:rsidRPr="00C00A3A">
              <w:rPr>
                <w:rFonts w:ascii="Garamond" w:eastAsia="Times New Roman" w:hAnsi="Garamond"/>
                <w:color w:val="000000" w:themeColor="text1"/>
                <w:sz w:val="36"/>
                <w:szCs w:val="36"/>
              </w:rPr>
              <w:t>Try praying before meals, in times of crisis, at bedtime, in the car, with the Bible, or after a good thing happens. Let them see that praying can be natural and informal – it doesn't have to be intimidating and they don't have to worry about doing it “the right way.” </w:t>
            </w:r>
            <w:r w:rsidRPr="00C00A3A">
              <w:rPr>
                <w:rFonts w:ascii="Garamond" w:eastAsia="Times New Roman" w:hAnsi="Garamond"/>
                <w:color w:val="000000" w:themeColor="text1"/>
                <w:sz w:val="36"/>
                <w:szCs w:val="36"/>
              </w:rPr>
              <w:br/>
            </w:r>
            <w:r w:rsidRPr="00C00A3A">
              <w:rPr>
                <w:rFonts w:ascii="Garamond" w:eastAsia="Times New Roman" w:hAnsi="Garamond"/>
                <w:color w:val="000000" w:themeColor="text1"/>
                <w:sz w:val="36"/>
                <w:szCs w:val="36"/>
              </w:rPr>
              <w:br/>
              <w:t>Jesus knows the good intentions in our heart and hears us regardless of how sophisticated our words are. Weave prayer into your daily life.</w:t>
            </w:r>
          </w:p>
        </w:tc>
      </w:tr>
    </w:tbl>
    <w:p w14:paraId="61B5445B" w14:textId="77777777" w:rsidR="00C00A3A" w:rsidRPr="00C00A3A" w:rsidRDefault="00C00A3A" w:rsidP="00C00A3A"/>
    <w:p w14:paraId="4F50E0B2" w14:textId="77777777" w:rsidR="00743B78" w:rsidRPr="00743B78" w:rsidRDefault="00743B78" w:rsidP="00743B78"/>
    <w:p w14:paraId="4E2536B8" w14:textId="77777777" w:rsidR="006E0655" w:rsidRDefault="006E0655" w:rsidP="004C399B">
      <w:pPr>
        <w:jc w:val="center"/>
        <w:rPr>
          <w:rFonts w:ascii="Garamond" w:hAnsi="Garamond"/>
          <w:i/>
          <w:sz w:val="32"/>
          <w:szCs w:val="32"/>
        </w:rPr>
      </w:pPr>
    </w:p>
    <w:p w14:paraId="33F0CBDE" w14:textId="40B733F4" w:rsidR="004C399B" w:rsidRPr="00C04136" w:rsidRDefault="004C399B" w:rsidP="004C399B">
      <w:pPr>
        <w:jc w:val="center"/>
        <w:rPr>
          <w:rFonts w:ascii="Garamond" w:hAnsi="Garamond"/>
          <w:i/>
          <w:sz w:val="32"/>
          <w:szCs w:val="32"/>
        </w:rPr>
      </w:pPr>
      <w:r w:rsidRPr="00C04136">
        <w:rPr>
          <w:rFonts w:ascii="Garamond" w:hAnsi="Garamond"/>
          <w:i/>
          <w:sz w:val="32"/>
          <w:szCs w:val="32"/>
        </w:rPr>
        <w:t>(Prayers can be found online at</w:t>
      </w:r>
      <w:r w:rsidR="00743B78" w:rsidRPr="00C04136">
        <w:rPr>
          <w:rFonts w:ascii="Garamond" w:hAnsi="Garamond"/>
          <w:i/>
          <w:sz w:val="32"/>
          <w:szCs w:val="32"/>
        </w:rPr>
        <w:t xml:space="preserve"> http://www.loyolapress.com/traditional-catholic-prayers.htm)</w:t>
      </w:r>
    </w:p>
    <w:p w14:paraId="20FEC48C" w14:textId="77777777" w:rsidR="004C399B" w:rsidRPr="00C04136" w:rsidRDefault="004C399B" w:rsidP="004C399B">
      <w:pPr>
        <w:rPr>
          <w:rFonts w:ascii="Garamond" w:hAnsi="Garamond"/>
        </w:rPr>
      </w:pPr>
    </w:p>
    <w:p w14:paraId="1D59CCE3" w14:textId="77777777" w:rsidR="00FD7934" w:rsidRPr="00C04136" w:rsidRDefault="00FD7934" w:rsidP="00FD7934">
      <w:pPr>
        <w:pStyle w:val="Heading4"/>
        <w:jc w:val="both"/>
        <w:rPr>
          <w:rFonts w:ascii="Garamond" w:hAnsi="Garamond" w:cs="Tahoma"/>
          <w:sz w:val="38"/>
          <w:szCs w:val="38"/>
        </w:rPr>
      </w:pPr>
    </w:p>
    <w:p w14:paraId="0904DDA9" w14:textId="2E9654D6" w:rsidR="00743B78" w:rsidRPr="00C04136" w:rsidRDefault="00FD7934" w:rsidP="009313AB">
      <w:pPr>
        <w:spacing w:line="440" w:lineRule="atLeast"/>
        <w:jc w:val="both"/>
        <w:rPr>
          <w:rFonts w:ascii="Garamond" w:hAnsi="Garamond" w:cs="Tahoma"/>
          <w:b/>
          <w:sz w:val="36"/>
          <w:szCs w:val="36"/>
          <w:u w:val="single"/>
        </w:rPr>
      </w:pPr>
      <w:r w:rsidRPr="00C04136">
        <w:rPr>
          <w:rFonts w:ascii="Garamond" w:hAnsi="Garamond" w:cs="Tahoma"/>
          <w:b/>
          <w:sz w:val="36"/>
          <w:szCs w:val="36"/>
          <w:u w:val="single"/>
        </w:rPr>
        <w:t xml:space="preserve">By First Level of Faith Formation </w:t>
      </w:r>
      <w:r w:rsidR="00BD6A43">
        <w:rPr>
          <w:rFonts w:ascii="Garamond" w:hAnsi="Garamond" w:cs="Tahoma"/>
          <w:b/>
          <w:sz w:val="36"/>
          <w:szCs w:val="36"/>
          <w:u w:val="single"/>
        </w:rPr>
        <w:t>(usually Grade 1)</w:t>
      </w:r>
    </w:p>
    <w:p w14:paraId="38B58A9A" w14:textId="18CEFE02" w:rsidR="00FD7934" w:rsidRDefault="00BD6A43" w:rsidP="00BD6A43">
      <w:pPr>
        <w:spacing w:line="440" w:lineRule="atLeast"/>
        <w:ind w:left="720"/>
        <w:rPr>
          <w:rFonts w:ascii="Garamond" w:hAnsi="Garamond" w:cs="Tahoma"/>
          <w:sz w:val="36"/>
          <w:szCs w:val="36"/>
        </w:rPr>
      </w:pPr>
      <w:r w:rsidRPr="00C04136">
        <w:rPr>
          <w:rFonts w:ascii="Garamond" w:hAnsi="Garamond" w:cs="Tahoma"/>
          <w:sz w:val="36"/>
          <w:szCs w:val="36"/>
        </w:rPr>
        <w:t>It is important that parents begin teaching children how to pray as early as possible – even before they know how to talk!  This will insure that prayer becomes a regular part of life. A wonderful practice for parents to help children learn how to pray is to pray together each night before bed.  By praying together each night, children will know their prayers and develop a lasting relationship with our loving Father.</w:t>
      </w:r>
      <w:r>
        <w:rPr>
          <w:rFonts w:ascii="Garamond" w:hAnsi="Garamond" w:cs="Tahoma"/>
          <w:sz w:val="36"/>
          <w:szCs w:val="36"/>
        </w:rPr>
        <w:t xml:space="preserve"> Young children </w:t>
      </w:r>
      <w:r w:rsidR="00FD7934" w:rsidRPr="00C04136">
        <w:rPr>
          <w:rFonts w:ascii="Garamond" w:hAnsi="Garamond" w:cs="Tahoma"/>
          <w:sz w:val="36"/>
          <w:szCs w:val="36"/>
        </w:rPr>
        <w:t>should know:</w:t>
      </w:r>
    </w:p>
    <w:p w14:paraId="2AD6EC37" w14:textId="77777777" w:rsidR="00BD6A43" w:rsidRPr="00C04136" w:rsidRDefault="00BD6A43" w:rsidP="00BD6A43">
      <w:pPr>
        <w:pStyle w:val="ListParagraph"/>
        <w:numPr>
          <w:ilvl w:val="0"/>
          <w:numId w:val="12"/>
        </w:numPr>
        <w:spacing w:line="440" w:lineRule="atLeast"/>
        <w:rPr>
          <w:rFonts w:ascii="Garamond" w:hAnsi="Garamond" w:cs="Tahoma"/>
          <w:sz w:val="36"/>
          <w:szCs w:val="36"/>
        </w:rPr>
      </w:pPr>
      <w:r w:rsidRPr="00C04136">
        <w:rPr>
          <w:rFonts w:ascii="Garamond" w:hAnsi="Garamond" w:cs="Tahoma"/>
          <w:sz w:val="36"/>
          <w:szCs w:val="36"/>
        </w:rPr>
        <w:t>The Sign of the Cross</w:t>
      </w:r>
    </w:p>
    <w:p w14:paraId="55E41A6F" w14:textId="6711BD41" w:rsidR="00BD6A43" w:rsidRPr="00BD6A43" w:rsidRDefault="00BD6A43" w:rsidP="00BD6A43">
      <w:pPr>
        <w:pStyle w:val="ListParagraph"/>
        <w:numPr>
          <w:ilvl w:val="0"/>
          <w:numId w:val="2"/>
        </w:numPr>
        <w:spacing w:line="440" w:lineRule="atLeast"/>
        <w:rPr>
          <w:rFonts w:ascii="Garamond" w:hAnsi="Garamond" w:cs="Tahoma"/>
          <w:sz w:val="36"/>
          <w:szCs w:val="36"/>
        </w:rPr>
      </w:pPr>
      <w:r w:rsidRPr="00C04136">
        <w:rPr>
          <w:rFonts w:ascii="Garamond" w:hAnsi="Garamond" w:cs="Tahoma"/>
          <w:sz w:val="36"/>
          <w:szCs w:val="36"/>
        </w:rPr>
        <w:t xml:space="preserve">The Lord’s Prayer  </w:t>
      </w:r>
    </w:p>
    <w:p w14:paraId="27930EE3" w14:textId="77777777" w:rsidR="00FD7934" w:rsidRPr="00C04136" w:rsidRDefault="00FD7934" w:rsidP="00BD6A43">
      <w:pPr>
        <w:pStyle w:val="ListParagraph"/>
        <w:numPr>
          <w:ilvl w:val="0"/>
          <w:numId w:val="13"/>
        </w:numPr>
        <w:spacing w:line="440" w:lineRule="atLeast"/>
        <w:rPr>
          <w:rFonts w:ascii="Garamond" w:hAnsi="Garamond" w:cs="Tahoma"/>
          <w:sz w:val="36"/>
          <w:szCs w:val="36"/>
        </w:rPr>
      </w:pPr>
      <w:r w:rsidRPr="00C04136">
        <w:rPr>
          <w:rFonts w:ascii="Garamond" w:hAnsi="Garamond" w:cs="Tahoma"/>
          <w:sz w:val="36"/>
          <w:szCs w:val="36"/>
        </w:rPr>
        <w:t>The Hail Mary</w:t>
      </w:r>
    </w:p>
    <w:p w14:paraId="4FAEE53E" w14:textId="77777777" w:rsidR="00FD7934" w:rsidRPr="00C04136" w:rsidRDefault="00FD7934" w:rsidP="00BD6A43">
      <w:pPr>
        <w:pStyle w:val="ListParagraph"/>
        <w:numPr>
          <w:ilvl w:val="0"/>
          <w:numId w:val="13"/>
        </w:numPr>
        <w:spacing w:line="440" w:lineRule="atLeast"/>
        <w:rPr>
          <w:rFonts w:ascii="Garamond" w:hAnsi="Garamond" w:cs="Tahoma"/>
          <w:sz w:val="36"/>
          <w:szCs w:val="36"/>
        </w:rPr>
      </w:pPr>
      <w:r w:rsidRPr="00C04136">
        <w:rPr>
          <w:rFonts w:ascii="Garamond" w:hAnsi="Garamond" w:cs="Tahoma"/>
          <w:sz w:val="36"/>
          <w:szCs w:val="36"/>
        </w:rPr>
        <w:t>Glory to the Father</w:t>
      </w:r>
    </w:p>
    <w:p w14:paraId="35E5B89A" w14:textId="685C2071" w:rsidR="00B82E0A" w:rsidRPr="0022342E" w:rsidRDefault="00B82E0A" w:rsidP="009313AB">
      <w:pPr>
        <w:spacing w:line="440" w:lineRule="atLeast"/>
        <w:jc w:val="both"/>
        <w:rPr>
          <w:rFonts w:ascii="Garamond" w:hAnsi="Garamond" w:cs="Tahoma"/>
          <w:sz w:val="36"/>
          <w:szCs w:val="36"/>
        </w:rPr>
      </w:pPr>
    </w:p>
    <w:p w14:paraId="72D24DF0" w14:textId="77777777" w:rsidR="00743B78" w:rsidRPr="00C04136" w:rsidRDefault="00743B78" w:rsidP="009313AB">
      <w:pPr>
        <w:spacing w:line="440" w:lineRule="atLeast"/>
        <w:jc w:val="both"/>
        <w:rPr>
          <w:rFonts w:ascii="Garamond" w:hAnsi="Garamond" w:cs="Tahoma"/>
          <w:b/>
          <w:sz w:val="36"/>
          <w:szCs w:val="36"/>
          <w:u w:val="single"/>
        </w:rPr>
      </w:pPr>
    </w:p>
    <w:p w14:paraId="00D3F85F" w14:textId="77777777" w:rsidR="00FD7934" w:rsidRPr="00C04136" w:rsidRDefault="00FD7934" w:rsidP="009313AB">
      <w:pPr>
        <w:spacing w:line="440" w:lineRule="atLeast"/>
        <w:jc w:val="both"/>
        <w:rPr>
          <w:rFonts w:ascii="Garamond" w:hAnsi="Garamond" w:cs="Tahoma"/>
          <w:b/>
          <w:sz w:val="36"/>
          <w:szCs w:val="36"/>
          <w:u w:val="single"/>
        </w:rPr>
      </w:pPr>
      <w:r w:rsidRPr="00C04136">
        <w:rPr>
          <w:rFonts w:ascii="Garamond" w:hAnsi="Garamond" w:cs="Tahoma"/>
          <w:b/>
          <w:sz w:val="36"/>
          <w:szCs w:val="36"/>
          <w:u w:val="single"/>
        </w:rPr>
        <w:t xml:space="preserve">By Second Level of Faith Formation </w:t>
      </w:r>
    </w:p>
    <w:p w14:paraId="5EEC0B35" w14:textId="72337257" w:rsidR="00FD7934" w:rsidRPr="00C04136" w:rsidRDefault="00FD7934" w:rsidP="00B82E0A">
      <w:pPr>
        <w:spacing w:line="440" w:lineRule="atLeast"/>
        <w:ind w:left="720"/>
        <w:jc w:val="both"/>
        <w:rPr>
          <w:rFonts w:ascii="Garamond" w:hAnsi="Garamond" w:cs="Tahoma"/>
          <w:sz w:val="36"/>
          <w:szCs w:val="36"/>
        </w:rPr>
      </w:pPr>
      <w:r w:rsidRPr="00C04136">
        <w:rPr>
          <w:rFonts w:ascii="Garamond" w:hAnsi="Garamond" w:cs="Tahoma"/>
          <w:sz w:val="36"/>
          <w:szCs w:val="36"/>
        </w:rPr>
        <w:t>In addition to the prayers above, children preparing for the Sacraments should know</w:t>
      </w:r>
      <w:r w:rsidR="00B82E0A" w:rsidRPr="00C04136">
        <w:rPr>
          <w:rFonts w:ascii="Garamond" w:hAnsi="Garamond" w:cs="Tahoma"/>
          <w:sz w:val="36"/>
          <w:szCs w:val="36"/>
        </w:rPr>
        <w:t xml:space="preserve"> all of the above and</w:t>
      </w:r>
      <w:r w:rsidRPr="00C04136">
        <w:rPr>
          <w:rFonts w:ascii="Garamond" w:hAnsi="Garamond" w:cs="Tahoma"/>
          <w:sz w:val="36"/>
          <w:szCs w:val="36"/>
        </w:rPr>
        <w:t>:</w:t>
      </w:r>
    </w:p>
    <w:p w14:paraId="2076E106" w14:textId="77777777" w:rsidR="00FD7934" w:rsidRPr="00C04136" w:rsidRDefault="00FD7934" w:rsidP="009313AB">
      <w:pPr>
        <w:pStyle w:val="ListParagraph"/>
        <w:numPr>
          <w:ilvl w:val="0"/>
          <w:numId w:val="14"/>
        </w:numPr>
        <w:spacing w:line="440" w:lineRule="atLeast"/>
        <w:jc w:val="both"/>
        <w:rPr>
          <w:rFonts w:ascii="Garamond" w:hAnsi="Garamond" w:cs="Tahoma"/>
          <w:sz w:val="36"/>
          <w:szCs w:val="36"/>
        </w:rPr>
      </w:pPr>
      <w:r w:rsidRPr="00C04136">
        <w:rPr>
          <w:rFonts w:ascii="Garamond" w:hAnsi="Garamond" w:cs="Tahoma"/>
          <w:sz w:val="36"/>
          <w:szCs w:val="36"/>
        </w:rPr>
        <w:t>The Act of Contrition</w:t>
      </w:r>
    </w:p>
    <w:p w14:paraId="0BA37049" w14:textId="77777777" w:rsidR="00FD7934" w:rsidRPr="00C04136" w:rsidRDefault="00FD7934" w:rsidP="009313AB">
      <w:pPr>
        <w:pStyle w:val="ListParagraph"/>
        <w:numPr>
          <w:ilvl w:val="0"/>
          <w:numId w:val="14"/>
        </w:numPr>
        <w:spacing w:line="440" w:lineRule="atLeast"/>
        <w:jc w:val="both"/>
        <w:rPr>
          <w:rFonts w:ascii="Garamond" w:hAnsi="Garamond" w:cs="Tahoma"/>
          <w:sz w:val="36"/>
          <w:szCs w:val="36"/>
        </w:rPr>
      </w:pPr>
      <w:r w:rsidRPr="00C04136">
        <w:rPr>
          <w:rFonts w:ascii="Garamond" w:hAnsi="Garamond" w:cs="Tahoma"/>
          <w:sz w:val="36"/>
          <w:szCs w:val="36"/>
        </w:rPr>
        <w:t>How to say grace before and after meals</w:t>
      </w:r>
    </w:p>
    <w:p w14:paraId="1817507A" w14:textId="77777777" w:rsidR="00FD7934" w:rsidRPr="00C04136" w:rsidRDefault="00FD7934" w:rsidP="009313AB">
      <w:pPr>
        <w:spacing w:line="440" w:lineRule="atLeast"/>
        <w:jc w:val="both"/>
        <w:rPr>
          <w:rFonts w:ascii="Garamond" w:hAnsi="Garamond" w:cs="Tahoma"/>
          <w:sz w:val="36"/>
          <w:szCs w:val="36"/>
        </w:rPr>
      </w:pPr>
    </w:p>
    <w:p w14:paraId="51771563" w14:textId="77777777" w:rsidR="00FD7934" w:rsidRPr="00C04136" w:rsidRDefault="00FD7934" w:rsidP="009313AB">
      <w:pPr>
        <w:spacing w:line="440" w:lineRule="atLeast"/>
        <w:jc w:val="both"/>
        <w:rPr>
          <w:rFonts w:ascii="Garamond" w:hAnsi="Garamond" w:cs="Tahoma"/>
          <w:b/>
          <w:sz w:val="36"/>
          <w:szCs w:val="36"/>
        </w:rPr>
      </w:pPr>
    </w:p>
    <w:p w14:paraId="607C523A" w14:textId="77777777" w:rsidR="00FD7934" w:rsidRPr="00C04136" w:rsidRDefault="00FD7934" w:rsidP="009313AB">
      <w:pPr>
        <w:spacing w:line="440" w:lineRule="atLeast"/>
        <w:jc w:val="both"/>
        <w:rPr>
          <w:rFonts w:ascii="Garamond" w:hAnsi="Garamond" w:cs="Tahoma"/>
          <w:sz w:val="36"/>
          <w:szCs w:val="36"/>
        </w:rPr>
      </w:pPr>
      <w:r w:rsidRPr="00C04136">
        <w:rPr>
          <w:rFonts w:ascii="Garamond" w:hAnsi="Garamond" w:cs="Tahoma"/>
          <w:b/>
          <w:sz w:val="36"/>
          <w:szCs w:val="36"/>
          <w:u w:val="single"/>
        </w:rPr>
        <w:t>By Third Grade</w:t>
      </w:r>
    </w:p>
    <w:p w14:paraId="1C6B5E0E" w14:textId="77777777" w:rsidR="00FD7934" w:rsidRPr="00C04136" w:rsidRDefault="00FD7934" w:rsidP="00B82E0A">
      <w:pPr>
        <w:pStyle w:val="Heading4"/>
        <w:spacing w:line="440" w:lineRule="atLeast"/>
        <w:ind w:left="720"/>
        <w:jc w:val="both"/>
        <w:rPr>
          <w:rFonts w:ascii="Garamond" w:hAnsi="Garamond" w:cs="Tahoma"/>
          <w:b w:val="0"/>
          <w:sz w:val="36"/>
          <w:szCs w:val="36"/>
          <w:u w:val="none"/>
        </w:rPr>
      </w:pPr>
      <w:r w:rsidRPr="00C04136">
        <w:rPr>
          <w:rFonts w:ascii="Garamond" w:hAnsi="Garamond" w:cs="Tahoma"/>
          <w:b w:val="0"/>
          <w:sz w:val="36"/>
          <w:szCs w:val="36"/>
          <w:u w:val="none"/>
        </w:rPr>
        <w:t>By third grade, children will be very familiar with all of the above and:</w:t>
      </w:r>
    </w:p>
    <w:p w14:paraId="5E03F089" w14:textId="77777777" w:rsidR="00FD7934" w:rsidRPr="00C04136" w:rsidRDefault="00FD7934" w:rsidP="009313AB">
      <w:pPr>
        <w:pStyle w:val="Heading4"/>
        <w:numPr>
          <w:ilvl w:val="0"/>
          <w:numId w:val="15"/>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Parts of the Mass</w:t>
      </w:r>
    </w:p>
    <w:p w14:paraId="582FB37A" w14:textId="77777777" w:rsidR="00FD7934" w:rsidRPr="00C04136" w:rsidRDefault="00FD7934" w:rsidP="009313AB">
      <w:pPr>
        <w:pStyle w:val="Heading4"/>
        <w:numPr>
          <w:ilvl w:val="0"/>
          <w:numId w:val="15"/>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Parish Reconciliation Services at least once per year</w:t>
      </w:r>
    </w:p>
    <w:p w14:paraId="390524E4" w14:textId="77777777" w:rsidR="00FD7934" w:rsidRPr="00C04136" w:rsidRDefault="00FD7934" w:rsidP="009313AB">
      <w:pPr>
        <w:pStyle w:val="Heading4"/>
        <w:numPr>
          <w:ilvl w:val="0"/>
          <w:numId w:val="15"/>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Prayer in their own words, especially prayers of petitions for the needs of others.</w:t>
      </w:r>
    </w:p>
    <w:p w14:paraId="5F2E8F4C" w14:textId="77777777" w:rsidR="00FD7934" w:rsidRPr="00C04136" w:rsidRDefault="00FD7934" w:rsidP="009313AB">
      <w:pPr>
        <w:pStyle w:val="Heading4"/>
        <w:spacing w:line="440" w:lineRule="atLeast"/>
        <w:jc w:val="both"/>
        <w:rPr>
          <w:rFonts w:ascii="Garamond" w:hAnsi="Garamond" w:cs="Tahoma"/>
          <w:sz w:val="36"/>
          <w:szCs w:val="36"/>
        </w:rPr>
      </w:pPr>
    </w:p>
    <w:p w14:paraId="183C35D9" w14:textId="77777777" w:rsidR="00FD7934" w:rsidRDefault="00FD7934" w:rsidP="009313AB">
      <w:pPr>
        <w:pStyle w:val="Heading4"/>
        <w:spacing w:line="440" w:lineRule="atLeast"/>
        <w:jc w:val="both"/>
        <w:rPr>
          <w:rFonts w:ascii="Garamond" w:hAnsi="Garamond" w:cs="Tahoma"/>
          <w:sz w:val="36"/>
          <w:szCs w:val="36"/>
        </w:rPr>
      </w:pPr>
    </w:p>
    <w:p w14:paraId="57F35663" w14:textId="77777777" w:rsidR="00BD6A43" w:rsidRPr="00C04136" w:rsidRDefault="00BD6A43" w:rsidP="009313AB">
      <w:pPr>
        <w:pStyle w:val="Heading4"/>
        <w:spacing w:line="440" w:lineRule="atLeast"/>
        <w:jc w:val="both"/>
        <w:rPr>
          <w:rFonts w:ascii="Garamond" w:hAnsi="Garamond" w:cs="Tahoma"/>
          <w:sz w:val="36"/>
          <w:szCs w:val="36"/>
        </w:rPr>
      </w:pPr>
    </w:p>
    <w:p w14:paraId="3576464C" w14:textId="3AB65E4E" w:rsidR="00FD7934" w:rsidRPr="00C04136" w:rsidRDefault="00FD7934" w:rsidP="009313AB">
      <w:pPr>
        <w:pStyle w:val="Heading4"/>
        <w:spacing w:line="440" w:lineRule="atLeast"/>
        <w:jc w:val="both"/>
        <w:rPr>
          <w:rFonts w:ascii="Garamond" w:hAnsi="Garamond" w:cs="Tahoma"/>
          <w:sz w:val="36"/>
          <w:szCs w:val="36"/>
        </w:rPr>
      </w:pPr>
      <w:r w:rsidRPr="00C04136">
        <w:rPr>
          <w:rFonts w:ascii="Garamond" w:hAnsi="Garamond" w:cs="Tahoma"/>
          <w:sz w:val="36"/>
          <w:szCs w:val="36"/>
        </w:rPr>
        <w:t>By Fourth Grade</w:t>
      </w:r>
    </w:p>
    <w:p w14:paraId="15739473" w14:textId="014CA2FE" w:rsidR="00FD7934" w:rsidRPr="00C04136" w:rsidRDefault="00FD7934" w:rsidP="00B82E0A">
      <w:pPr>
        <w:pStyle w:val="Heading4"/>
        <w:spacing w:line="440" w:lineRule="atLeast"/>
        <w:ind w:left="720"/>
        <w:jc w:val="both"/>
        <w:rPr>
          <w:rFonts w:ascii="Garamond" w:hAnsi="Garamond" w:cs="Tahoma"/>
          <w:b w:val="0"/>
          <w:sz w:val="36"/>
          <w:szCs w:val="36"/>
          <w:u w:val="none"/>
        </w:rPr>
      </w:pPr>
      <w:r w:rsidRPr="00C04136">
        <w:rPr>
          <w:rFonts w:ascii="Garamond" w:hAnsi="Garamond" w:cs="Tahoma"/>
          <w:b w:val="0"/>
          <w:sz w:val="36"/>
          <w:szCs w:val="36"/>
          <w:u w:val="none"/>
        </w:rPr>
        <w:t xml:space="preserve">By fourth grade, it is important that children know the basic prayers </w:t>
      </w:r>
      <w:r w:rsidR="00B82E0A" w:rsidRPr="00C04136">
        <w:rPr>
          <w:rFonts w:ascii="Garamond" w:hAnsi="Garamond" w:cs="Tahoma"/>
          <w:b w:val="0"/>
          <w:sz w:val="36"/>
          <w:szCs w:val="36"/>
          <w:u w:val="none"/>
        </w:rPr>
        <w:t xml:space="preserve">above </w:t>
      </w:r>
      <w:r w:rsidRPr="00C04136">
        <w:rPr>
          <w:rFonts w:ascii="Garamond" w:hAnsi="Garamond" w:cs="Tahoma"/>
          <w:b w:val="0"/>
          <w:sz w:val="36"/>
          <w:szCs w:val="36"/>
          <w:u w:val="none"/>
        </w:rPr>
        <w:t>and be familiar with the basics of our Catholic faith including:</w:t>
      </w:r>
    </w:p>
    <w:p w14:paraId="0E12B428" w14:textId="7B464C72" w:rsidR="00FD7934" w:rsidRPr="00C04136" w:rsidRDefault="00B82E0A" w:rsidP="009313AB">
      <w:pPr>
        <w:pStyle w:val="Heading4"/>
        <w:numPr>
          <w:ilvl w:val="0"/>
          <w:numId w:val="16"/>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The Nicene Creed (</w:t>
      </w:r>
      <w:r w:rsidR="00FD7934" w:rsidRPr="00C04136">
        <w:rPr>
          <w:rFonts w:ascii="Garamond" w:hAnsi="Garamond" w:cs="Tahoma"/>
          <w:b w:val="0"/>
          <w:sz w:val="36"/>
          <w:szCs w:val="36"/>
          <w:u w:val="none"/>
        </w:rPr>
        <w:t>a simple way to do this is to attend Mass each week)</w:t>
      </w:r>
    </w:p>
    <w:p w14:paraId="7E9614BB" w14:textId="77777777" w:rsidR="00FD7934" w:rsidRPr="00C04136" w:rsidRDefault="00FD7934" w:rsidP="009313AB">
      <w:pPr>
        <w:pStyle w:val="Heading4"/>
        <w:numPr>
          <w:ilvl w:val="0"/>
          <w:numId w:val="16"/>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The Ten Commandments</w:t>
      </w:r>
    </w:p>
    <w:p w14:paraId="5EA63E98" w14:textId="77777777" w:rsidR="00FD7934" w:rsidRPr="00C04136" w:rsidRDefault="00FD7934" w:rsidP="009313AB">
      <w:pPr>
        <w:pStyle w:val="Heading4"/>
        <w:numPr>
          <w:ilvl w:val="0"/>
          <w:numId w:val="16"/>
        </w:numPr>
        <w:spacing w:line="440" w:lineRule="atLeast"/>
        <w:jc w:val="both"/>
        <w:rPr>
          <w:rFonts w:ascii="Garamond" w:hAnsi="Garamond" w:cs="Tahoma"/>
          <w:b w:val="0"/>
          <w:sz w:val="36"/>
          <w:szCs w:val="36"/>
          <w:u w:val="none"/>
        </w:rPr>
      </w:pPr>
      <w:r w:rsidRPr="00C04136">
        <w:rPr>
          <w:rFonts w:ascii="Garamond" w:hAnsi="Garamond" w:cs="Tahoma"/>
          <w:b w:val="0"/>
          <w:sz w:val="36"/>
          <w:szCs w:val="36"/>
          <w:u w:val="none"/>
        </w:rPr>
        <w:t>The Beatitudes</w:t>
      </w:r>
    </w:p>
    <w:p w14:paraId="2ABC4661" w14:textId="77777777" w:rsidR="00FD7934" w:rsidRPr="00C04136" w:rsidRDefault="00FD7934" w:rsidP="009313AB">
      <w:pPr>
        <w:pStyle w:val="Heading4"/>
        <w:numPr>
          <w:ilvl w:val="0"/>
          <w:numId w:val="16"/>
        </w:numPr>
        <w:spacing w:line="440" w:lineRule="atLeast"/>
        <w:jc w:val="both"/>
        <w:rPr>
          <w:rFonts w:ascii="Garamond" w:hAnsi="Garamond" w:cs="Tahoma"/>
          <w:b w:val="0"/>
          <w:sz w:val="36"/>
          <w:szCs w:val="36"/>
        </w:rPr>
      </w:pPr>
      <w:r w:rsidRPr="00C04136">
        <w:rPr>
          <w:rFonts w:ascii="Garamond" w:hAnsi="Garamond" w:cs="Tahoma"/>
          <w:b w:val="0"/>
          <w:sz w:val="36"/>
          <w:szCs w:val="36"/>
          <w:u w:val="none"/>
        </w:rPr>
        <w:t xml:space="preserve">The Spiritual and Corporal Works of Mercy. </w:t>
      </w:r>
    </w:p>
    <w:p w14:paraId="13E4C611" w14:textId="77777777" w:rsidR="00FD7934" w:rsidRPr="00C04136" w:rsidRDefault="00FD7934" w:rsidP="009313AB">
      <w:pPr>
        <w:spacing w:line="440" w:lineRule="atLeast"/>
        <w:rPr>
          <w:rFonts w:ascii="Garamond" w:hAnsi="Garamond" w:cs="Tahoma"/>
          <w:sz w:val="36"/>
          <w:szCs w:val="36"/>
        </w:rPr>
      </w:pPr>
      <w:r w:rsidRPr="00C04136">
        <w:rPr>
          <w:rFonts w:ascii="Garamond" w:hAnsi="Garamond"/>
          <w:b/>
          <w:bCs/>
          <w:sz w:val="36"/>
          <w:szCs w:val="36"/>
        </w:rPr>
        <w:br/>
      </w:r>
    </w:p>
    <w:p w14:paraId="4A8F30F3" w14:textId="77777777" w:rsidR="00FD7934" w:rsidRPr="00C04136" w:rsidRDefault="00FD7934" w:rsidP="009313AB">
      <w:pPr>
        <w:pStyle w:val="Heading4"/>
        <w:spacing w:line="440" w:lineRule="atLeast"/>
        <w:jc w:val="both"/>
        <w:rPr>
          <w:rFonts w:ascii="Garamond" w:hAnsi="Garamond" w:cs="Tahoma"/>
          <w:sz w:val="36"/>
          <w:szCs w:val="36"/>
        </w:rPr>
      </w:pPr>
      <w:r w:rsidRPr="00C04136">
        <w:rPr>
          <w:rFonts w:ascii="Garamond" w:hAnsi="Garamond" w:cs="Tahoma"/>
          <w:sz w:val="36"/>
          <w:szCs w:val="36"/>
        </w:rPr>
        <w:t>By Fifth and Sixth Grade</w:t>
      </w:r>
    </w:p>
    <w:p w14:paraId="7255ABA6" w14:textId="38B419D3" w:rsidR="00FD7934" w:rsidRPr="00C04136" w:rsidRDefault="00B82E0A" w:rsidP="00B82E0A">
      <w:pPr>
        <w:pStyle w:val="Heading4"/>
        <w:spacing w:line="440" w:lineRule="atLeast"/>
        <w:ind w:left="720"/>
        <w:jc w:val="both"/>
        <w:rPr>
          <w:rFonts w:ascii="Garamond" w:hAnsi="Garamond" w:cs="Tahoma"/>
          <w:b w:val="0"/>
          <w:sz w:val="36"/>
          <w:szCs w:val="36"/>
          <w:u w:val="none"/>
        </w:rPr>
      </w:pPr>
      <w:r w:rsidRPr="00C04136">
        <w:rPr>
          <w:rFonts w:ascii="Garamond" w:hAnsi="Garamond" w:cs="Tahoma"/>
          <w:b w:val="0"/>
          <w:sz w:val="36"/>
          <w:szCs w:val="36"/>
          <w:u w:val="none"/>
        </w:rPr>
        <w:t>In addition to all of the above prayers and Catholic basics, children in fifth and sixth grade should know:</w:t>
      </w:r>
    </w:p>
    <w:p w14:paraId="5BA6E32F" w14:textId="77777777" w:rsidR="00FD7934" w:rsidRPr="00C04136" w:rsidRDefault="00FD7934" w:rsidP="009313AB">
      <w:pPr>
        <w:pStyle w:val="ListParagraph"/>
        <w:numPr>
          <w:ilvl w:val="0"/>
          <w:numId w:val="17"/>
        </w:numPr>
        <w:spacing w:line="440" w:lineRule="atLeast"/>
        <w:jc w:val="both"/>
        <w:rPr>
          <w:rFonts w:ascii="Garamond" w:hAnsi="Garamond" w:cs="Tahoma"/>
          <w:b/>
          <w:sz w:val="36"/>
          <w:szCs w:val="36"/>
          <w:u w:val="single"/>
        </w:rPr>
      </w:pPr>
      <w:r w:rsidRPr="00C04136">
        <w:rPr>
          <w:rFonts w:ascii="Garamond" w:hAnsi="Garamond" w:cs="Tahoma"/>
          <w:sz w:val="36"/>
          <w:szCs w:val="36"/>
        </w:rPr>
        <w:t xml:space="preserve">Seven Sacraments </w:t>
      </w:r>
    </w:p>
    <w:p w14:paraId="7587DC3C" w14:textId="34CE575E" w:rsidR="00BD5B1C" w:rsidRPr="00C04136" w:rsidRDefault="00FD7934" w:rsidP="00CC6B66">
      <w:pPr>
        <w:pStyle w:val="ListParagraph"/>
        <w:numPr>
          <w:ilvl w:val="0"/>
          <w:numId w:val="17"/>
        </w:numPr>
        <w:spacing w:line="440" w:lineRule="atLeast"/>
        <w:jc w:val="both"/>
        <w:rPr>
          <w:rFonts w:ascii="Garamond" w:hAnsi="Garamond" w:cs="Tahoma"/>
          <w:sz w:val="36"/>
          <w:szCs w:val="36"/>
        </w:rPr>
      </w:pPr>
      <w:r w:rsidRPr="00C04136">
        <w:rPr>
          <w:rFonts w:ascii="Garamond" w:hAnsi="Garamond" w:cs="Tahoma"/>
          <w:sz w:val="36"/>
          <w:szCs w:val="36"/>
        </w:rPr>
        <w:t>Seven Gifts of the Holy Spirit</w:t>
      </w:r>
    </w:p>
    <w:p w14:paraId="6654868C" w14:textId="77777777" w:rsidR="0022342E" w:rsidRDefault="0022342E" w:rsidP="009313AB">
      <w:pPr>
        <w:pStyle w:val="Heading1"/>
        <w:spacing w:line="440" w:lineRule="atLeast"/>
        <w:jc w:val="center"/>
        <w:rPr>
          <w:rFonts w:ascii="Helvetica" w:hAnsi="Helvetica" w:cs="Gill Sans"/>
          <w:color w:val="auto"/>
          <w:sz w:val="40"/>
          <w:szCs w:val="40"/>
        </w:rPr>
      </w:pPr>
    </w:p>
    <w:p w14:paraId="3205E66A" w14:textId="77777777" w:rsidR="00456EDF" w:rsidRDefault="00456EDF" w:rsidP="00456EDF"/>
    <w:p w14:paraId="276542DB" w14:textId="77777777" w:rsidR="00456EDF" w:rsidRDefault="00456EDF" w:rsidP="00456EDF"/>
    <w:p w14:paraId="72C296EF" w14:textId="77777777" w:rsidR="00456EDF" w:rsidRDefault="00456EDF" w:rsidP="00456EDF"/>
    <w:p w14:paraId="2E2544B0" w14:textId="77777777" w:rsidR="00456EDF" w:rsidRDefault="00456EDF" w:rsidP="00456EDF"/>
    <w:p w14:paraId="66C8E322" w14:textId="77777777" w:rsidR="00456EDF" w:rsidRDefault="00456EDF" w:rsidP="00456EDF"/>
    <w:p w14:paraId="43BE8F54" w14:textId="77777777" w:rsidR="00456EDF" w:rsidRDefault="00456EDF" w:rsidP="00456EDF"/>
    <w:p w14:paraId="008D6CA6" w14:textId="77777777" w:rsidR="00456EDF" w:rsidRDefault="00456EDF" w:rsidP="00456EDF"/>
    <w:p w14:paraId="4C8DDBB2" w14:textId="77777777" w:rsidR="00456EDF" w:rsidRDefault="00456EDF" w:rsidP="00456EDF"/>
    <w:p w14:paraId="793208C3" w14:textId="77777777" w:rsidR="00456EDF" w:rsidRDefault="00456EDF" w:rsidP="00456EDF"/>
    <w:p w14:paraId="0F8728FD" w14:textId="77777777" w:rsidR="00456EDF" w:rsidRDefault="00456EDF" w:rsidP="00456EDF"/>
    <w:p w14:paraId="4F3C2709" w14:textId="77777777" w:rsidR="00456EDF" w:rsidRDefault="00456EDF" w:rsidP="00456EDF"/>
    <w:p w14:paraId="51B255CA" w14:textId="77777777" w:rsidR="00456EDF" w:rsidRDefault="00456EDF" w:rsidP="00456EDF"/>
    <w:p w14:paraId="41921833" w14:textId="77777777" w:rsidR="00456EDF" w:rsidRDefault="00456EDF" w:rsidP="00456EDF"/>
    <w:p w14:paraId="1CB732FF" w14:textId="77777777" w:rsidR="00456EDF" w:rsidRDefault="00456EDF" w:rsidP="00456EDF"/>
    <w:p w14:paraId="3B2C2BA4" w14:textId="77777777" w:rsidR="00456EDF" w:rsidRDefault="00456EDF" w:rsidP="00456EDF"/>
    <w:p w14:paraId="2893059A" w14:textId="77777777" w:rsidR="00456EDF" w:rsidRDefault="00456EDF" w:rsidP="00456EDF"/>
    <w:p w14:paraId="2B4AA250" w14:textId="77777777" w:rsidR="00456EDF" w:rsidRDefault="00456EDF" w:rsidP="00456EDF"/>
    <w:p w14:paraId="6941A7D5" w14:textId="77777777" w:rsidR="00456EDF" w:rsidRDefault="00456EDF" w:rsidP="00456EDF"/>
    <w:p w14:paraId="16D08F3E" w14:textId="77777777" w:rsidR="00456EDF" w:rsidRDefault="00456EDF" w:rsidP="00456EDF"/>
    <w:p w14:paraId="5A13F079" w14:textId="77777777" w:rsidR="00456EDF" w:rsidRDefault="00456EDF" w:rsidP="00456EDF"/>
    <w:p w14:paraId="49FD3F94" w14:textId="77777777" w:rsidR="00456EDF" w:rsidRDefault="00456EDF" w:rsidP="00456EDF"/>
    <w:p w14:paraId="137CE0A4" w14:textId="77777777" w:rsidR="00456EDF" w:rsidRPr="00456EDF" w:rsidRDefault="00456EDF" w:rsidP="00456EDF"/>
    <w:p w14:paraId="683A0677" w14:textId="77777777" w:rsidR="00872B31" w:rsidRPr="00C04136" w:rsidRDefault="00872B31" w:rsidP="009313AB">
      <w:pPr>
        <w:pStyle w:val="Heading1"/>
        <w:spacing w:line="440" w:lineRule="atLeast"/>
        <w:jc w:val="center"/>
        <w:rPr>
          <w:rFonts w:ascii="Helvetica" w:hAnsi="Helvetica" w:cs="Gill Sans"/>
          <w:color w:val="auto"/>
          <w:sz w:val="40"/>
          <w:szCs w:val="40"/>
        </w:rPr>
      </w:pPr>
      <w:bookmarkStart w:id="8" w:name="_Toc457731887"/>
      <w:r w:rsidRPr="00C04136">
        <w:rPr>
          <w:rFonts w:ascii="Helvetica" w:hAnsi="Helvetica" w:cs="Gill Sans"/>
          <w:color w:val="auto"/>
          <w:sz w:val="40"/>
          <w:szCs w:val="40"/>
        </w:rPr>
        <w:lastRenderedPageBreak/>
        <w:t>Policies</w:t>
      </w:r>
      <w:bookmarkEnd w:id="8"/>
    </w:p>
    <w:p w14:paraId="1516F426" w14:textId="77777777" w:rsidR="00872B31" w:rsidRPr="004015E7" w:rsidRDefault="00872B31" w:rsidP="009313AB">
      <w:pPr>
        <w:pStyle w:val="Heading2"/>
        <w:spacing w:line="440" w:lineRule="atLeast"/>
        <w:jc w:val="both"/>
        <w:rPr>
          <w:rFonts w:ascii="Hoefler Text" w:hAnsi="Hoefler Text" w:cs="Tahoma"/>
          <w:sz w:val="36"/>
          <w:szCs w:val="36"/>
        </w:rPr>
      </w:pPr>
    </w:p>
    <w:p w14:paraId="2CA12561" w14:textId="77777777" w:rsidR="00872B31" w:rsidRPr="00C04136" w:rsidRDefault="00872B31" w:rsidP="009313AB">
      <w:pPr>
        <w:pStyle w:val="Heading3"/>
        <w:spacing w:line="440" w:lineRule="atLeast"/>
        <w:jc w:val="both"/>
        <w:rPr>
          <w:rFonts w:ascii="Helvetica" w:hAnsi="Helvetica" w:cs="Gill Sans"/>
          <w:sz w:val="36"/>
          <w:szCs w:val="36"/>
        </w:rPr>
      </w:pPr>
      <w:bookmarkStart w:id="9" w:name="_Toc489292637"/>
      <w:bookmarkStart w:id="10" w:name="_Toc520019776"/>
      <w:bookmarkStart w:id="11" w:name="_Toc520039344"/>
      <w:bookmarkStart w:id="12" w:name="_Toc520112429"/>
      <w:bookmarkStart w:id="13" w:name="_Toc520117392"/>
      <w:bookmarkStart w:id="14" w:name="_Toc520117854"/>
      <w:bookmarkStart w:id="15" w:name="_Toc457731888"/>
      <w:bookmarkStart w:id="16" w:name="_Toc428280219"/>
      <w:bookmarkStart w:id="17" w:name="_Toc428281089"/>
      <w:bookmarkStart w:id="18" w:name="_Toc428281170"/>
      <w:bookmarkStart w:id="19" w:name="_Toc428281260"/>
      <w:bookmarkStart w:id="20" w:name="_Toc428281339"/>
      <w:bookmarkStart w:id="21" w:name="_Toc428281441"/>
      <w:bookmarkStart w:id="22" w:name="_Toc428281535"/>
      <w:bookmarkStart w:id="23" w:name="_Toc428281873"/>
      <w:bookmarkStart w:id="24" w:name="_Toc428282003"/>
      <w:bookmarkStart w:id="25" w:name="_Toc428285363"/>
      <w:bookmarkStart w:id="26" w:name="_Toc428285470"/>
      <w:bookmarkStart w:id="27" w:name="_Toc428287304"/>
      <w:bookmarkStart w:id="28" w:name="_Toc428287436"/>
      <w:bookmarkStart w:id="29" w:name="_Toc428355785"/>
      <w:bookmarkStart w:id="30" w:name="_Toc428355905"/>
      <w:bookmarkStart w:id="31" w:name="_Toc428366847"/>
      <w:bookmarkStart w:id="32" w:name="_Toc428367507"/>
      <w:bookmarkStart w:id="33" w:name="_Toc428367680"/>
      <w:bookmarkStart w:id="34" w:name="_Toc428366852"/>
      <w:bookmarkStart w:id="35" w:name="_Toc428367512"/>
      <w:bookmarkStart w:id="36" w:name="_Toc428367685"/>
      <w:bookmarkStart w:id="37" w:name="_Toc428367765"/>
      <w:bookmarkStart w:id="38" w:name="_Toc489287438"/>
      <w:r w:rsidRPr="00C04136">
        <w:rPr>
          <w:rFonts w:ascii="Helvetica" w:hAnsi="Helvetica" w:cs="Gill Sans"/>
          <w:sz w:val="36"/>
          <w:szCs w:val="36"/>
        </w:rPr>
        <w:t>Registration and Fees</w:t>
      </w:r>
      <w:bookmarkEnd w:id="9"/>
      <w:bookmarkEnd w:id="10"/>
      <w:bookmarkEnd w:id="11"/>
      <w:bookmarkEnd w:id="12"/>
      <w:bookmarkEnd w:id="13"/>
      <w:bookmarkEnd w:id="14"/>
      <w:bookmarkEnd w:id="15"/>
    </w:p>
    <w:p w14:paraId="3D23D055" w14:textId="2C2414B5" w:rsidR="00872B31" w:rsidRDefault="00413D72" w:rsidP="009313AB">
      <w:pPr>
        <w:tabs>
          <w:tab w:val="left" w:pos="990"/>
          <w:tab w:val="left" w:pos="2520"/>
          <w:tab w:val="left" w:pos="4320"/>
        </w:tabs>
        <w:spacing w:line="440" w:lineRule="atLeast"/>
        <w:ind w:left="720"/>
        <w:rPr>
          <w:rFonts w:ascii="Garamond" w:hAnsi="Garamond" w:cs="Tahoma"/>
          <w:sz w:val="36"/>
          <w:szCs w:val="36"/>
        </w:rPr>
      </w:pPr>
      <w:r>
        <w:rPr>
          <w:rFonts w:ascii="Garamond" w:hAnsi="Garamond" w:cs="Tahoma"/>
          <w:sz w:val="36"/>
          <w:szCs w:val="36"/>
        </w:rPr>
        <w:t xml:space="preserve">The fee for Religious Formation at St. Charles is $300 per family per year.  This is for all families with children in grades 1-7.  This will be due at the time of registration.  Payment can be either by check made out to St. Charles Borromeo with Religious Formation in the notation </w:t>
      </w:r>
      <w:proofErr w:type="gramStart"/>
      <w:r>
        <w:rPr>
          <w:rFonts w:ascii="Garamond" w:hAnsi="Garamond" w:cs="Tahoma"/>
          <w:sz w:val="36"/>
          <w:szCs w:val="36"/>
        </w:rPr>
        <w:t>line, or</w:t>
      </w:r>
      <w:proofErr w:type="gramEnd"/>
      <w:r>
        <w:rPr>
          <w:rFonts w:ascii="Garamond" w:hAnsi="Garamond" w:cs="Tahoma"/>
          <w:sz w:val="36"/>
          <w:szCs w:val="36"/>
        </w:rPr>
        <w:t xml:space="preserve"> made through Faith Direct.</w:t>
      </w:r>
    </w:p>
    <w:p w14:paraId="7F3B241D" w14:textId="1AE56DDD" w:rsidR="00413D72" w:rsidRDefault="00413D72" w:rsidP="009313AB">
      <w:pPr>
        <w:tabs>
          <w:tab w:val="left" w:pos="990"/>
          <w:tab w:val="left" w:pos="2520"/>
          <w:tab w:val="left" w:pos="4320"/>
        </w:tabs>
        <w:spacing w:line="440" w:lineRule="atLeast"/>
        <w:ind w:left="720"/>
        <w:rPr>
          <w:rFonts w:ascii="Garamond" w:hAnsi="Garamond" w:cs="Tahoma"/>
          <w:sz w:val="36"/>
          <w:szCs w:val="36"/>
        </w:rPr>
      </w:pPr>
    </w:p>
    <w:p w14:paraId="6EB47E8A" w14:textId="2D92A57F" w:rsidR="00413D72" w:rsidRDefault="00413D72" w:rsidP="009313AB">
      <w:pPr>
        <w:tabs>
          <w:tab w:val="left" w:pos="990"/>
          <w:tab w:val="left" w:pos="2520"/>
          <w:tab w:val="left" w:pos="4320"/>
        </w:tabs>
        <w:spacing w:line="440" w:lineRule="atLeast"/>
        <w:ind w:left="720"/>
        <w:rPr>
          <w:rFonts w:ascii="Garamond" w:hAnsi="Garamond" w:cs="Tahoma"/>
          <w:sz w:val="36"/>
          <w:szCs w:val="36"/>
        </w:rPr>
      </w:pPr>
      <w:r>
        <w:rPr>
          <w:rFonts w:ascii="Garamond" w:hAnsi="Garamond" w:cs="Tahoma"/>
          <w:sz w:val="36"/>
          <w:szCs w:val="36"/>
        </w:rPr>
        <w:t>Families with children in the 8</w:t>
      </w:r>
      <w:r w:rsidRPr="00413D72">
        <w:rPr>
          <w:rFonts w:ascii="Garamond" w:hAnsi="Garamond" w:cs="Tahoma"/>
          <w:sz w:val="36"/>
          <w:szCs w:val="36"/>
          <w:vertAlign w:val="superscript"/>
        </w:rPr>
        <w:t>th</w:t>
      </w:r>
      <w:r>
        <w:rPr>
          <w:rFonts w:ascii="Garamond" w:hAnsi="Garamond" w:cs="Tahoma"/>
          <w:sz w:val="36"/>
          <w:szCs w:val="36"/>
        </w:rPr>
        <w:t xml:space="preserve"> grade will pay $300 when you register for the week of </w:t>
      </w:r>
      <w:proofErr w:type="spellStart"/>
      <w:r>
        <w:rPr>
          <w:rFonts w:ascii="Garamond" w:hAnsi="Garamond" w:cs="Tahoma"/>
          <w:sz w:val="36"/>
          <w:szCs w:val="36"/>
        </w:rPr>
        <w:t>ServiceworX</w:t>
      </w:r>
      <w:proofErr w:type="spellEnd"/>
      <w:r>
        <w:rPr>
          <w:rFonts w:ascii="Garamond" w:hAnsi="Garamond" w:cs="Tahoma"/>
          <w:sz w:val="36"/>
          <w:szCs w:val="36"/>
        </w:rPr>
        <w:t xml:space="preserve"> in the fall.  This is a requirement for Confirmation and payment will be separate.  More details will be available at the fall information session. </w:t>
      </w:r>
    </w:p>
    <w:p w14:paraId="147BDF1D" w14:textId="663D6FD8" w:rsidR="00413D72" w:rsidRPr="00C04136" w:rsidRDefault="00413D72" w:rsidP="009313AB">
      <w:pPr>
        <w:tabs>
          <w:tab w:val="left" w:pos="990"/>
          <w:tab w:val="left" w:pos="2520"/>
          <w:tab w:val="left" w:pos="4320"/>
        </w:tabs>
        <w:spacing w:line="440" w:lineRule="atLeast"/>
        <w:ind w:left="720"/>
        <w:rPr>
          <w:rFonts w:ascii="Garamond" w:hAnsi="Garamond" w:cs="Tahoma"/>
          <w:i/>
          <w:sz w:val="36"/>
          <w:szCs w:val="36"/>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3D2991B" w14:textId="77777777" w:rsidR="005B159E" w:rsidRPr="004015E7" w:rsidRDefault="005B159E" w:rsidP="009313AB">
      <w:pPr>
        <w:pStyle w:val="Heading3"/>
        <w:spacing w:line="440" w:lineRule="atLeast"/>
        <w:jc w:val="both"/>
        <w:rPr>
          <w:rFonts w:ascii="Hoefler Text" w:hAnsi="Hoefler Text" w:cs="Tahoma"/>
          <w:sz w:val="36"/>
          <w:szCs w:val="36"/>
        </w:rPr>
      </w:pPr>
    </w:p>
    <w:p w14:paraId="21FC1B68" w14:textId="77777777" w:rsidR="00872B31" w:rsidRPr="00C04136" w:rsidRDefault="00872B31" w:rsidP="009313AB">
      <w:pPr>
        <w:pStyle w:val="Heading3"/>
        <w:spacing w:line="440" w:lineRule="atLeast"/>
        <w:jc w:val="both"/>
        <w:rPr>
          <w:rFonts w:ascii="Helvetica" w:hAnsi="Helvetica" w:cs="Gill Sans"/>
          <w:sz w:val="36"/>
          <w:szCs w:val="36"/>
        </w:rPr>
      </w:pPr>
      <w:bookmarkStart w:id="39" w:name="_Toc457731889"/>
      <w:r w:rsidRPr="00C04136">
        <w:rPr>
          <w:rFonts w:ascii="Helvetica" w:hAnsi="Helvetica" w:cs="Gill Sans"/>
          <w:sz w:val="36"/>
          <w:szCs w:val="36"/>
        </w:rPr>
        <w:t>Commitment</w:t>
      </w:r>
      <w:bookmarkEnd w:id="39"/>
    </w:p>
    <w:p w14:paraId="5FB4260B" w14:textId="7997AB0A" w:rsidR="00872B31" w:rsidRPr="00C04136" w:rsidRDefault="00872B31" w:rsidP="009313AB">
      <w:pPr>
        <w:spacing w:line="440" w:lineRule="atLeast"/>
        <w:ind w:left="720"/>
        <w:rPr>
          <w:rFonts w:ascii="Garamond" w:hAnsi="Garamond" w:cs="Tahoma"/>
          <w:sz w:val="36"/>
          <w:szCs w:val="36"/>
        </w:rPr>
      </w:pPr>
      <w:r w:rsidRPr="00C04136">
        <w:rPr>
          <w:rFonts w:ascii="Garamond" w:hAnsi="Garamond" w:cs="Tahoma"/>
          <w:sz w:val="36"/>
          <w:szCs w:val="36"/>
        </w:rPr>
        <w:t xml:space="preserve">Registering in our community’s Religious Formation programs demonstrates that you have made the religious formation of your family a priority over the many activities that are available to families in our area. Your commitment to the religious formation of your child is also evidenced by your regular attendance at Mass and participation in the </w:t>
      </w:r>
      <w:r w:rsidR="00F72B98" w:rsidRPr="00C04136">
        <w:rPr>
          <w:rFonts w:ascii="Garamond" w:hAnsi="Garamond" w:cs="Tahoma"/>
          <w:sz w:val="36"/>
          <w:szCs w:val="36"/>
        </w:rPr>
        <w:t xml:space="preserve">St. Charles Borromeo community and your </w:t>
      </w:r>
      <w:r w:rsidR="009860E9">
        <w:rPr>
          <w:rFonts w:ascii="Garamond" w:hAnsi="Garamond" w:cs="Tahoma"/>
          <w:sz w:val="36"/>
          <w:szCs w:val="36"/>
        </w:rPr>
        <w:t>commitment to GIFT and Sacramental Preparation sessions and assignments.</w:t>
      </w:r>
    </w:p>
    <w:p w14:paraId="1D2455DB" w14:textId="77777777" w:rsidR="00872B31" w:rsidRPr="004015E7" w:rsidRDefault="00872B31" w:rsidP="009313AB">
      <w:pPr>
        <w:spacing w:line="440" w:lineRule="atLeast"/>
        <w:rPr>
          <w:rFonts w:ascii="Hoefler Text" w:hAnsi="Hoefler Text" w:cs="Tahoma"/>
          <w:b/>
          <w:sz w:val="36"/>
          <w:szCs w:val="36"/>
        </w:rPr>
      </w:pPr>
    </w:p>
    <w:p w14:paraId="6C855B19" w14:textId="77777777" w:rsidR="00B33EEC" w:rsidRDefault="00B33EEC" w:rsidP="009313AB">
      <w:pPr>
        <w:spacing w:line="440" w:lineRule="atLeast"/>
        <w:jc w:val="both"/>
        <w:rPr>
          <w:rFonts w:ascii="Hoefler Text" w:hAnsi="Hoefler Text" w:cs="Tahoma"/>
          <w:b/>
          <w:sz w:val="36"/>
          <w:szCs w:val="36"/>
        </w:rPr>
      </w:pPr>
    </w:p>
    <w:p w14:paraId="4E11CD47" w14:textId="77777777" w:rsidR="009313AB" w:rsidRDefault="009313AB" w:rsidP="009313AB">
      <w:pPr>
        <w:spacing w:line="440" w:lineRule="atLeast"/>
        <w:jc w:val="both"/>
        <w:rPr>
          <w:rFonts w:ascii="Hoefler Text" w:hAnsi="Hoefler Text" w:cs="Tahoma"/>
          <w:b/>
          <w:sz w:val="36"/>
          <w:szCs w:val="36"/>
        </w:rPr>
      </w:pPr>
    </w:p>
    <w:p w14:paraId="59D3182E" w14:textId="77777777" w:rsidR="00F37BC1" w:rsidRDefault="00F37BC1" w:rsidP="0047410C">
      <w:pPr>
        <w:pStyle w:val="Heading3"/>
        <w:rPr>
          <w:rFonts w:ascii="Helvetica" w:hAnsi="Helvetica" w:cs="Gill Sans"/>
          <w:sz w:val="36"/>
          <w:szCs w:val="36"/>
        </w:rPr>
      </w:pPr>
    </w:p>
    <w:p w14:paraId="15FE6E94" w14:textId="77777777" w:rsidR="00872B31" w:rsidRPr="00C04136" w:rsidRDefault="00872B31" w:rsidP="0047410C">
      <w:pPr>
        <w:pStyle w:val="Heading3"/>
        <w:rPr>
          <w:rFonts w:ascii="Helvetica" w:hAnsi="Helvetica" w:cs="Gill Sans"/>
          <w:sz w:val="36"/>
          <w:szCs w:val="36"/>
        </w:rPr>
      </w:pPr>
      <w:bookmarkStart w:id="40" w:name="_Toc457731890"/>
      <w:r w:rsidRPr="00C04136">
        <w:rPr>
          <w:rFonts w:ascii="Helvetica" w:hAnsi="Helvetica" w:cs="Gill Sans"/>
          <w:sz w:val="36"/>
          <w:szCs w:val="36"/>
        </w:rPr>
        <w:t>Attendance</w:t>
      </w:r>
      <w:bookmarkEnd w:id="40"/>
    </w:p>
    <w:p w14:paraId="5CE4EA32" w14:textId="4FDF8125" w:rsidR="00872B31" w:rsidRPr="00C04136" w:rsidRDefault="00872B31" w:rsidP="009313AB">
      <w:pPr>
        <w:spacing w:line="440" w:lineRule="atLeast"/>
        <w:ind w:left="720"/>
        <w:rPr>
          <w:rFonts w:ascii="Garamond" w:hAnsi="Garamond" w:cs="Tahoma"/>
          <w:sz w:val="36"/>
          <w:szCs w:val="36"/>
        </w:rPr>
      </w:pPr>
      <w:r w:rsidRPr="00C04136">
        <w:rPr>
          <w:rFonts w:ascii="Garamond" w:hAnsi="Garamond" w:cs="Tahoma"/>
          <w:sz w:val="36"/>
          <w:szCs w:val="36"/>
        </w:rPr>
        <w:t>Attendance at all GIFT sessions and Sacramental Preparation session</w:t>
      </w:r>
      <w:r w:rsidR="00DB3800" w:rsidRPr="00C04136">
        <w:rPr>
          <w:rFonts w:ascii="Garamond" w:hAnsi="Garamond" w:cs="Tahoma"/>
          <w:sz w:val="36"/>
          <w:szCs w:val="36"/>
        </w:rPr>
        <w:t>s</w:t>
      </w:r>
      <w:r w:rsidRPr="00C04136">
        <w:rPr>
          <w:rFonts w:ascii="Garamond" w:hAnsi="Garamond" w:cs="Tahoma"/>
          <w:sz w:val="36"/>
          <w:szCs w:val="36"/>
        </w:rPr>
        <w:t xml:space="preserve"> is essential to a solid faith formation background for all of our youth. </w:t>
      </w:r>
      <w:r w:rsidR="009860E9">
        <w:rPr>
          <w:rFonts w:ascii="Garamond" w:hAnsi="Garamond" w:cs="Tahoma"/>
          <w:sz w:val="36"/>
          <w:szCs w:val="36"/>
        </w:rPr>
        <w:t xml:space="preserve"> </w:t>
      </w:r>
      <w:r w:rsidR="00F4102D">
        <w:rPr>
          <w:rFonts w:ascii="Garamond" w:hAnsi="Garamond" w:cs="Tahoma"/>
          <w:b/>
          <w:sz w:val="36"/>
          <w:szCs w:val="36"/>
          <w:u w:val="single"/>
        </w:rPr>
        <w:t>Y</w:t>
      </w:r>
      <w:r w:rsidRPr="00C04136">
        <w:rPr>
          <w:rFonts w:ascii="Garamond" w:hAnsi="Garamond" w:cs="Tahoma"/>
          <w:b/>
          <w:sz w:val="36"/>
          <w:szCs w:val="36"/>
          <w:u w:val="single"/>
        </w:rPr>
        <w:t>outh must always be accompanied by a parent.</w:t>
      </w:r>
      <w:r w:rsidRPr="00C04136">
        <w:rPr>
          <w:rFonts w:ascii="Garamond" w:hAnsi="Garamond" w:cs="Tahoma"/>
          <w:sz w:val="36"/>
          <w:szCs w:val="36"/>
        </w:rPr>
        <w:t xml:space="preserve">  </w:t>
      </w:r>
      <w:r w:rsidR="009860E9">
        <w:rPr>
          <w:rFonts w:ascii="Garamond" w:hAnsi="Garamond" w:cs="Tahoma"/>
          <w:sz w:val="36"/>
          <w:szCs w:val="36"/>
        </w:rPr>
        <w:t xml:space="preserve">All home assignments are meant to be done with parents. </w:t>
      </w:r>
      <w:r w:rsidRPr="00C04136">
        <w:rPr>
          <w:rFonts w:ascii="Garamond" w:hAnsi="Garamond" w:cs="Tahoma"/>
          <w:sz w:val="36"/>
          <w:szCs w:val="36"/>
        </w:rPr>
        <w:t xml:space="preserve">There are no exceptions to this policy. </w:t>
      </w:r>
    </w:p>
    <w:p w14:paraId="07D97B36" w14:textId="77777777" w:rsidR="005B159E" w:rsidRPr="004015E7" w:rsidRDefault="005B159E" w:rsidP="009313AB">
      <w:pPr>
        <w:pStyle w:val="Heading4"/>
        <w:spacing w:line="440" w:lineRule="atLeast"/>
        <w:jc w:val="both"/>
        <w:rPr>
          <w:rFonts w:ascii="Hoefler Text" w:hAnsi="Hoefler Text" w:cs="Tahoma"/>
          <w:sz w:val="36"/>
          <w:szCs w:val="36"/>
          <w:u w:val="none"/>
        </w:rPr>
      </w:pPr>
      <w:bookmarkStart w:id="41" w:name="_Toc428080020"/>
      <w:bookmarkStart w:id="42" w:name="_Toc428080476"/>
      <w:bookmarkStart w:id="43" w:name="_Toc428081714"/>
      <w:bookmarkStart w:id="44" w:name="_Toc428081900"/>
      <w:bookmarkStart w:id="45" w:name="_Toc428084851"/>
      <w:bookmarkStart w:id="46" w:name="_Toc428085485"/>
      <w:bookmarkStart w:id="47" w:name="_Toc428085623"/>
      <w:bookmarkStart w:id="48" w:name="_Toc428280237"/>
      <w:bookmarkStart w:id="49" w:name="_Toc428281107"/>
      <w:bookmarkStart w:id="50" w:name="_Toc428281186"/>
      <w:bookmarkStart w:id="51" w:name="_Toc428281276"/>
      <w:bookmarkStart w:id="52" w:name="_Toc428281355"/>
      <w:bookmarkStart w:id="53" w:name="_Toc428281451"/>
      <w:bookmarkStart w:id="54" w:name="_Toc428281546"/>
      <w:bookmarkStart w:id="55" w:name="_Toc428281880"/>
      <w:bookmarkStart w:id="56" w:name="_Toc428282010"/>
      <w:bookmarkStart w:id="57" w:name="_Toc428285369"/>
      <w:bookmarkStart w:id="58" w:name="_Toc428285475"/>
      <w:bookmarkStart w:id="59" w:name="_Toc428287311"/>
      <w:bookmarkStart w:id="60" w:name="_Toc428287441"/>
      <w:bookmarkStart w:id="61" w:name="_Toc428355791"/>
      <w:bookmarkStart w:id="62" w:name="_Toc428355911"/>
      <w:bookmarkStart w:id="63" w:name="_Toc428366867"/>
      <w:bookmarkStart w:id="64" w:name="_Toc428367521"/>
      <w:bookmarkStart w:id="65" w:name="_Toc428367694"/>
      <w:bookmarkStart w:id="66" w:name="_Toc456836580"/>
      <w:bookmarkStart w:id="67" w:name="_Toc489287451"/>
      <w:bookmarkStart w:id="68" w:name="_Toc489292647"/>
    </w:p>
    <w:p w14:paraId="0153231D" w14:textId="77777777" w:rsidR="00872B31" w:rsidRPr="00287C09" w:rsidRDefault="00872B31" w:rsidP="0047410C">
      <w:pPr>
        <w:pStyle w:val="Heading3"/>
        <w:rPr>
          <w:rFonts w:ascii="Helvetica" w:hAnsi="Helvetica" w:cs="Gill Sans"/>
          <w:sz w:val="36"/>
          <w:szCs w:val="36"/>
        </w:rPr>
      </w:pPr>
      <w:bookmarkStart w:id="69" w:name="_Toc457731891"/>
      <w:r w:rsidRPr="00287C09">
        <w:rPr>
          <w:rFonts w:ascii="Helvetica" w:hAnsi="Helvetica" w:cs="Gill Sans"/>
          <w:sz w:val="36"/>
          <w:szCs w:val="36"/>
        </w:rPr>
        <w:t>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87C09">
        <w:rPr>
          <w:rFonts w:ascii="Helvetica" w:hAnsi="Helvetica" w:cs="Gill Sans"/>
          <w:sz w:val="36"/>
          <w:szCs w:val="36"/>
        </w:rPr>
        <w:t>iscipline</w:t>
      </w:r>
      <w:bookmarkEnd w:id="69"/>
    </w:p>
    <w:p w14:paraId="0DE4D10F" w14:textId="1BFCFF07" w:rsidR="005B159E" w:rsidRDefault="00872B31" w:rsidP="009313AB">
      <w:pPr>
        <w:spacing w:line="440" w:lineRule="atLeast"/>
        <w:ind w:left="810"/>
        <w:rPr>
          <w:rFonts w:ascii="Garamond" w:hAnsi="Garamond" w:cs="Tahoma"/>
          <w:sz w:val="36"/>
          <w:szCs w:val="36"/>
        </w:rPr>
      </w:pPr>
      <w:r w:rsidRPr="00287C09">
        <w:rPr>
          <w:rFonts w:ascii="Garamond" w:hAnsi="Garamond" w:cs="Tahoma"/>
          <w:sz w:val="36"/>
          <w:szCs w:val="36"/>
        </w:rPr>
        <w:t xml:space="preserve">Mutual cooperation and respect for all at any gathering is essential for effective learning.  It is important to remember that we are communicating Christian values to our children.  Parents should remind children that proper behavior is expected during all session especially when we are divided by age groups. </w:t>
      </w:r>
      <w:r w:rsidR="00F622CC" w:rsidRPr="00287C09">
        <w:rPr>
          <w:rFonts w:ascii="Garamond" w:hAnsi="Garamond" w:cs="Tahoma"/>
          <w:sz w:val="36"/>
          <w:szCs w:val="36"/>
        </w:rPr>
        <w:t>C</w:t>
      </w:r>
      <w:r w:rsidRPr="00287C09">
        <w:rPr>
          <w:rFonts w:ascii="Garamond" w:hAnsi="Garamond" w:cs="Tahoma"/>
          <w:sz w:val="36"/>
          <w:szCs w:val="36"/>
        </w:rPr>
        <w:t xml:space="preserve">hildren should always </w:t>
      </w:r>
      <w:r w:rsidR="00F622CC" w:rsidRPr="00287C09">
        <w:rPr>
          <w:rFonts w:ascii="Garamond" w:hAnsi="Garamond" w:cs="Tahoma"/>
          <w:sz w:val="36"/>
          <w:szCs w:val="36"/>
        </w:rPr>
        <w:t>be accompanied to the restrooms and should be reminded to use the restroom before the session so that valuable time is not wasted.</w:t>
      </w:r>
    </w:p>
    <w:p w14:paraId="55D79E72" w14:textId="77777777" w:rsidR="009860E9" w:rsidRDefault="009860E9" w:rsidP="009313AB">
      <w:pPr>
        <w:spacing w:line="440" w:lineRule="atLeast"/>
        <w:ind w:left="810"/>
        <w:rPr>
          <w:rFonts w:ascii="Garamond" w:hAnsi="Garamond" w:cs="Tahoma"/>
          <w:sz w:val="36"/>
          <w:szCs w:val="36"/>
        </w:rPr>
      </w:pPr>
    </w:p>
    <w:p w14:paraId="4BE657CD" w14:textId="72B005C5" w:rsidR="009860E9" w:rsidRPr="00287C09" w:rsidRDefault="009860E9" w:rsidP="009313AB">
      <w:pPr>
        <w:spacing w:line="440" w:lineRule="atLeast"/>
        <w:ind w:left="810"/>
        <w:rPr>
          <w:rFonts w:ascii="Garamond" w:hAnsi="Garamond" w:cs="Tahoma"/>
          <w:sz w:val="36"/>
          <w:szCs w:val="36"/>
        </w:rPr>
      </w:pPr>
      <w:r>
        <w:rPr>
          <w:rFonts w:ascii="Garamond" w:hAnsi="Garamond" w:cs="Tahoma"/>
          <w:sz w:val="36"/>
          <w:szCs w:val="36"/>
        </w:rPr>
        <w:t>For online meetings, all children MUST be accompanied by a parent.  All must be appropriately dressed and mus</w:t>
      </w:r>
      <w:r w:rsidR="002F6D11">
        <w:rPr>
          <w:rFonts w:ascii="Garamond" w:hAnsi="Garamond" w:cs="Tahoma"/>
          <w:sz w:val="36"/>
          <w:szCs w:val="36"/>
        </w:rPr>
        <w:t>t be in a public place in your home (not on a bed).  Zoom meetings will not be recorded but a recorded webinar or some other platform will be provided if you must miss the live session.</w:t>
      </w:r>
    </w:p>
    <w:p w14:paraId="53BA8FBC" w14:textId="77777777" w:rsidR="0022342E" w:rsidRDefault="0022342E" w:rsidP="009313AB">
      <w:pPr>
        <w:pStyle w:val="Heading3"/>
        <w:spacing w:line="440" w:lineRule="atLeast"/>
        <w:jc w:val="both"/>
        <w:rPr>
          <w:rFonts w:ascii="Helvetica" w:hAnsi="Helvetica" w:cs="Gill Sans"/>
          <w:sz w:val="36"/>
          <w:szCs w:val="36"/>
        </w:rPr>
      </w:pPr>
    </w:p>
    <w:p w14:paraId="0D7F7990" w14:textId="77777777" w:rsidR="00872B31" w:rsidRPr="00287C09" w:rsidRDefault="00872B31" w:rsidP="009313AB">
      <w:pPr>
        <w:pStyle w:val="Heading3"/>
        <w:spacing w:line="440" w:lineRule="atLeast"/>
        <w:jc w:val="both"/>
        <w:rPr>
          <w:rFonts w:ascii="Helvetica" w:hAnsi="Helvetica" w:cs="Gill Sans"/>
          <w:sz w:val="36"/>
          <w:szCs w:val="36"/>
        </w:rPr>
      </w:pPr>
      <w:bookmarkStart w:id="70" w:name="_Toc457731892"/>
      <w:r w:rsidRPr="00287C09">
        <w:rPr>
          <w:rFonts w:ascii="Helvetica" w:hAnsi="Helvetica" w:cs="Gill Sans"/>
          <w:sz w:val="36"/>
          <w:szCs w:val="36"/>
        </w:rPr>
        <w:t>Child Protection Policy</w:t>
      </w:r>
      <w:bookmarkEnd w:id="70"/>
    </w:p>
    <w:p w14:paraId="6E6752E4" w14:textId="77777777" w:rsidR="00872B31" w:rsidRPr="00287C09" w:rsidRDefault="00872B31" w:rsidP="009313AB">
      <w:pPr>
        <w:numPr>
          <w:ilvl w:val="0"/>
          <w:numId w:val="1"/>
        </w:numPr>
        <w:spacing w:line="440" w:lineRule="atLeast"/>
        <w:jc w:val="both"/>
        <w:rPr>
          <w:rFonts w:ascii="Garamond" w:hAnsi="Garamond" w:cs="Tahoma"/>
          <w:sz w:val="36"/>
          <w:szCs w:val="36"/>
        </w:rPr>
      </w:pPr>
      <w:r w:rsidRPr="00287C09">
        <w:rPr>
          <w:rFonts w:ascii="Garamond" w:hAnsi="Garamond" w:cs="Tahoma"/>
          <w:sz w:val="36"/>
          <w:szCs w:val="36"/>
        </w:rPr>
        <w:t>Children cannot be left unattended at any time.</w:t>
      </w:r>
    </w:p>
    <w:p w14:paraId="2628DA35" w14:textId="5B75C782" w:rsidR="00F37BC1" w:rsidRPr="00F37BC1" w:rsidRDefault="00872B31" w:rsidP="00F37BC1">
      <w:pPr>
        <w:numPr>
          <w:ilvl w:val="0"/>
          <w:numId w:val="1"/>
        </w:numPr>
        <w:spacing w:line="440" w:lineRule="atLeast"/>
        <w:jc w:val="both"/>
        <w:rPr>
          <w:rFonts w:ascii="Garamond" w:hAnsi="Garamond" w:cs="Tahoma"/>
          <w:sz w:val="36"/>
          <w:szCs w:val="36"/>
        </w:rPr>
      </w:pPr>
      <w:r w:rsidRPr="00287C09">
        <w:rPr>
          <w:rFonts w:ascii="Garamond" w:hAnsi="Garamond" w:cs="Tahoma"/>
          <w:sz w:val="36"/>
          <w:szCs w:val="36"/>
        </w:rPr>
        <w:t>No adult is ever to be alone with any child other than his or her own child.</w:t>
      </w:r>
      <w:bookmarkStart w:id="71" w:name="_Toc520019801"/>
      <w:bookmarkStart w:id="72" w:name="_Toc520039369"/>
      <w:bookmarkStart w:id="73" w:name="_Toc520112454"/>
      <w:bookmarkStart w:id="74" w:name="_Toc520117417"/>
      <w:bookmarkStart w:id="75" w:name="_Toc520117879"/>
    </w:p>
    <w:p w14:paraId="6AFA7F4C" w14:textId="77777777" w:rsidR="00CC6B66" w:rsidRDefault="00CC6B66" w:rsidP="0047410C">
      <w:pPr>
        <w:pStyle w:val="Heading3"/>
        <w:rPr>
          <w:rFonts w:ascii="Gill Sans" w:hAnsi="Gill Sans" w:cs="Gill Sans"/>
          <w:sz w:val="36"/>
          <w:szCs w:val="36"/>
        </w:rPr>
      </w:pPr>
    </w:p>
    <w:p w14:paraId="2284B3EE" w14:textId="5E1784B1" w:rsidR="00B74465" w:rsidRPr="00287C09" w:rsidRDefault="00B74465" w:rsidP="0047410C">
      <w:pPr>
        <w:pStyle w:val="Heading3"/>
        <w:rPr>
          <w:rFonts w:ascii="Helvetica" w:hAnsi="Helvetica" w:cs="Gill Sans"/>
          <w:sz w:val="36"/>
          <w:szCs w:val="36"/>
        </w:rPr>
      </w:pPr>
      <w:bookmarkStart w:id="76" w:name="_Toc457731893"/>
      <w:r w:rsidRPr="00287C09">
        <w:rPr>
          <w:rFonts w:ascii="Helvetica" w:hAnsi="Helvetica" w:cs="Gill Sans"/>
          <w:sz w:val="36"/>
          <w:szCs w:val="36"/>
        </w:rPr>
        <w:t>Special Needs</w:t>
      </w:r>
      <w:bookmarkEnd w:id="76"/>
    </w:p>
    <w:p w14:paraId="68BE0D77" w14:textId="2D643461" w:rsidR="00B74465" w:rsidRPr="00287C09" w:rsidRDefault="00B74465" w:rsidP="00454820">
      <w:pPr>
        <w:spacing w:line="440" w:lineRule="atLeast"/>
        <w:ind w:left="720"/>
        <w:rPr>
          <w:rFonts w:ascii="Garamond" w:hAnsi="Garamond" w:cs="Tahoma"/>
          <w:sz w:val="36"/>
          <w:szCs w:val="36"/>
        </w:rPr>
      </w:pPr>
      <w:r w:rsidRPr="00287C09">
        <w:rPr>
          <w:rFonts w:ascii="Garamond" w:hAnsi="Garamond" w:cs="Tahoma"/>
          <w:sz w:val="36"/>
          <w:szCs w:val="36"/>
        </w:rPr>
        <w:t>If a child has special needs, parents/guardians are asked to share that information with us so that we can work together to meet the</w:t>
      </w:r>
      <w:r w:rsidR="00CC6B66" w:rsidRPr="00287C09">
        <w:rPr>
          <w:rFonts w:ascii="Garamond" w:hAnsi="Garamond" w:cs="Tahoma"/>
          <w:sz w:val="36"/>
          <w:szCs w:val="36"/>
        </w:rPr>
        <w:t xml:space="preserve"> </w:t>
      </w:r>
      <w:r w:rsidRPr="00287C09">
        <w:rPr>
          <w:rFonts w:ascii="Garamond" w:hAnsi="Garamond" w:cs="Tahoma"/>
          <w:sz w:val="36"/>
          <w:szCs w:val="36"/>
        </w:rPr>
        <w:t>needs of the child.</w:t>
      </w:r>
    </w:p>
    <w:p w14:paraId="43C87E4B" w14:textId="77777777" w:rsidR="00AE5F81" w:rsidRDefault="00AE5F81" w:rsidP="00AE5F81">
      <w:pPr>
        <w:spacing w:line="440" w:lineRule="atLeast"/>
        <w:ind w:left="720"/>
        <w:jc w:val="both"/>
        <w:rPr>
          <w:rFonts w:ascii="Hoefler Text" w:hAnsi="Hoefler Text" w:cs="Tahoma"/>
          <w:sz w:val="36"/>
          <w:szCs w:val="36"/>
        </w:rPr>
      </w:pPr>
    </w:p>
    <w:p w14:paraId="742EDE2D" w14:textId="77777777" w:rsidR="00454820" w:rsidRPr="00287C09" w:rsidRDefault="00AE5F81" w:rsidP="00454820">
      <w:pPr>
        <w:pStyle w:val="Heading3"/>
        <w:rPr>
          <w:rFonts w:ascii="Helvetica" w:hAnsi="Helvetica" w:cs="Gill Sans"/>
          <w:sz w:val="36"/>
          <w:szCs w:val="36"/>
        </w:rPr>
      </w:pPr>
      <w:bookmarkStart w:id="77" w:name="_Toc457731894"/>
      <w:r w:rsidRPr="00287C09">
        <w:rPr>
          <w:rFonts w:ascii="Helvetica" w:hAnsi="Helvetica" w:cs="Gill Sans"/>
          <w:sz w:val="36"/>
          <w:szCs w:val="36"/>
        </w:rPr>
        <w:t>Crisis Management Plans and Drills</w:t>
      </w:r>
      <w:bookmarkEnd w:id="77"/>
    </w:p>
    <w:p w14:paraId="4C8DC6ED" w14:textId="04B10A03" w:rsidR="00B74465" w:rsidRPr="00287C09" w:rsidRDefault="00AE5F81" w:rsidP="008C6005">
      <w:pPr>
        <w:pStyle w:val="Heading3"/>
        <w:ind w:left="720"/>
        <w:rPr>
          <w:rFonts w:ascii="Garamond" w:hAnsi="Garamond" w:cs="Gill Sans"/>
          <w:b w:val="0"/>
          <w:sz w:val="36"/>
          <w:szCs w:val="36"/>
        </w:rPr>
      </w:pPr>
      <w:bookmarkStart w:id="78" w:name="_Toc389758622"/>
      <w:bookmarkStart w:id="79" w:name="_Toc389811863"/>
      <w:bookmarkStart w:id="80" w:name="_Toc424206277"/>
      <w:bookmarkStart w:id="81" w:name="_Toc424212174"/>
      <w:bookmarkStart w:id="82" w:name="_Toc424386900"/>
      <w:bookmarkStart w:id="83" w:name="_Toc457731895"/>
      <w:r w:rsidRPr="00287C09">
        <w:rPr>
          <w:rFonts w:ascii="Garamond" w:hAnsi="Garamond" w:cs="Tahoma"/>
          <w:b w:val="0"/>
          <w:sz w:val="36"/>
          <w:szCs w:val="36"/>
        </w:rPr>
        <w:t>For the safety of our families, The Catholic Community of St.</w:t>
      </w:r>
      <w:r w:rsidR="006E0655">
        <w:rPr>
          <w:rFonts w:ascii="Garamond" w:hAnsi="Garamond" w:cs="Tahoma"/>
          <w:b w:val="0"/>
          <w:sz w:val="36"/>
          <w:szCs w:val="36"/>
        </w:rPr>
        <w:t xml:space="preserve"> </w:t>
      </w:r>
      <w:r w:rsidRPr="00287C09">
        <w:rPr>
          <w:rFonts w:ascii="Garamond" w:hAnsi="Garamond" w:cs="Tahoma"/>
          <w:b w:val="0"/>
          <w:sz w:val="36"/>
          <w:szCs w:val="36"/>
        </w:rPr>
        <w:t xml:space="preserve">Charles Borromeo has </w:t>
      </w:r>
      <w:r w:rsidR="006F4D43" w:rsidRPr="00287C09">
        <w:rPr>
          <w:rFonts w:ascii="Garamond" w:hAnsi="Garamond" w:cs="Tahoma"/>
          <w:b w:val="0"/>
          <w:sz w:val="36"/>
          <w:szCs w:val="36"/>
        </w:rPr>
        <w:t>i</w:t>
      </w:r>
      <w:r w:rsidRPr="00287C09">
        <w:rPr>
          <w:rFonts w:ascii="Garamond" w:hAnsi="Garamond" w:cs="Tahoma"/>
          <w:b w:val="0"/>
          <w:sz w:val="36"/>
          <w:szCs w:val="36"/>
        </w:rPr>
        <w:t>n place policies for lockdown, evacuati</w:t>
      </w:r>
      <w:r w:rsidR="00454820" w:rsidRPr="00287C09">
        <w:rPr>
          <w:rFonts w:ascii="Garamond" w:hAnsi="Garamond" w:cs="Tahoma"/>
          <w:b w:val="0"/>
          <w:sz w:val="36"/>
          <w:szCs w:val="36"/>
        </w:rPr>
        <w:t xml:space="preserve">on </w:t>
      </w:r>
      <w:r w:rsidRPr="00287C09">
        <w:rPr>
          <w:rFonts w:ascii="Garamond" w:hAnsi="Garamond" w:cs="Tahoma"/>
          <w:b w:val="0"/>
          <w:sz w:val="36"/>
          <w:szCs w:val="36"/>
        </w:rPr>
        <w:t xml:space="preserve">and fire drills. </w:t>
      </w:r>
      <w:r w:rsidR="00B74465" w:rsidRPr="00287C09">
        <w:rPr>
          <w:rFonts w:ascii="Garamond" w:hAnsi="Garamond" w:cs="Tahoma"/>
          <w:b w:val="0"/>
          <w:sz w:val="36"/>
          <w:szCs w:val="36"/>
        </w:rPr>
        <w:t xml:space="preserve"> </w:t>
      </w:r>
      <w:r w:rsidR="006F4D43" w:rsidRPr="00287C09">
        <w:rPr>
          <w:rFonts w:ascii="Garamond" w:hAnsi="Garamond" w:cs="Tahoma"/>
          <w:b w:val="0"/>
          <w:sz w:val="36"/>
          <w:szCs w:val="36"/>
        </w:rPr>
        <w:t>More information</w:t>
      </w:r>
      <w:r w:rsidR="00B74465" w:rsidRPr="00287C09">
        <w:rPr>
          <w:rFonts w:ascii="Garamond" w:hAnsi="Garamond" w:cs="Tahoma"/>
          <w:b w:val="0"/>
          <w:sz w:val="36"/>
          <w:szCs w:val="36"/>
        </w:rPr>
        <w:t xml:space="preserve"> at our first GIFT session.</w:t>
      </w:r>
      <w:bookmarkEnd w:id="78"/>
      <w:bookmarkEnd w:id="79"/>
      <w:bookmarkEnd w:id="80"/>
      <w:bookmarkEnd w:id="81"/>
      <w:bookmarkEnd w:id="82"/>
      <w:bookmarkEnd w:id="83"/>
    </w:p>
    <w:p w14:paraId="3C2C4B65" w14:textId="77777777" w:rsidR="0022342E" w:rsidRDefault="0022342E" w:rsidP="00454820">
      <w:pPr>
        <w:pStyle w:val="Heading3"/>
        <w:rPr>
          <w:rFonts w:ascii="Helvetica" w:hAnsi="Helvetica" w:cs="Gill Sans"/>
          <w:sz w:val="36"/>
          <w:szCs w:val="36"/>
        </w:rPr>
      </w:pPr>
    </w:p>
    <w:p w14:paraId="355F5C84" w14:textId="77777777" w:rsidR="00454820" w:rsidRPr="00287C09" w:rsidRDefault="00B74465" w:rsidP="00454820">
      <w:pPr>
        <w:pStyle w:val="Heading3"/>
        <w:rPr>
          <w:rFonts w:ascii="Helvetica" w:hAnsi="Helvetica" w:cs="Gill Sans"/>
          <w:sz w:val="36"/>
          <w:szCs w:val="36"/>
        </w:rPr>
      </w:pPr>
      <w:bookmarkStart w:id="84" w:name="_Toc389758625"/>
      <w:bookmarkStart w:id="85" w:name="_Toc457731898"/>
      <w:r w:rsidRPr="00287C09">
        <w:rPr>
          <w:rFonts w:ascii="Helvetica" w:hAnsi="Helvetica" w:cs="Gill Sans"/>
          <w:sz w:val="36"/>
          <w:szCs w:val="36"/>
        </w:rPr>
        <w:t>Illegal Substances and Weapons</w:t>
      </w:r>
      <w:bookmarkEnd w:id="84"/>
      <w:bookmarkEnd w:id="85"/>
    </w:p>
    <w:p w14:paraId="0FDE2433" w14:textId="6EA2BB52" w:rsidR="00B74465" w:rsidRPr="00287C09" w:rsidRDefault="00B74465" w:rsidP="00454820">
      <w:pPr>
        <w:pStyle w:val="Heading3"/>
        <w:ind w:left="720"/>
        <w:rPr>
          <w:rFonts w:ascii="Garamond" w:hAnsi="Garamond" w:cs="Gill Sans"/>
          <w:b w:val="0"/>
          <w:sz w:val="36"/>
          <w:szCs w:val="36"/>
        </w:rPr>
      </w:pPr>
      <w:bookmarkStart w:id="86" w:name="_Toc389811867"/>
      <w:bookmarkStart w:id="87" w:name="_Toc424206281"/>
      <w:bookmarkStart w:id="88" w:name="_Toc424212178"/>
      <w:bookmarkStart w:id="89" w:name="_Toc424386904"/>
      <w:bookmarkStart w:id="90" w:name="_Toc457731899"/>
      <w:r w:rsidRPr="00287C09">
        <w:rPr>
          <w:rFonts w:ascii="Garamond" w:hAnsi="Garamond" w:cs="Tahoma"/>
          <w:b w:val="0"/>
          <w:sz w:val="36"/>
          <w:szCs w:val="36"/>
        </w:rPr>
        <w:t>Drugs, alcohol, tobacco, and weapons of any kind are not</w:t>
      </w:r>
      <w:r w:rsidR="00454820" w:rsidRPr="00287C09">
        <w:rPr>
          <w:rFonts w:ascii="Garamond" w:hAnsi="Garamond" w:cs="Tahoma"/>
          <w:b w:val="0"/>
          <w:sz w:val="36"/>
          <w:szCs w:val="36"/>
        </w:rPr>
        <w:t xml:space="preserve"> </w:t>
      </w:r>
      <w:r w:rsidRPr="00287C09">
        <w:rPr>
          <w:rFonts w:ascii="Garamond" w:hAnsi="Garamond" w:cs="Tahoma"/>
          <w:b w:val="0"/>
          <w:sz w:val="36"/>
          <w:szCs w:val="36"/>
        </w:rPr>
        <w:t>allowed on parish premises at any time.  If anyone is found in possession, the person will be de</w:t>
      </w:r>
      <w:r w:rsidR="00454820" w:rsidRPr="00287C09">
        <w:rPr>
          <w:rFonts w:ascii="Garamond" w:hAnsi="Garamond" w:cs="Tahoma"/>
          <w:b w:val="0"/>
          <w:sz w:val="36"/>
          <w:szCs w:val="36"/>
        </w:rPr>
        <w:t xml:space="preserve">tained until proper authorities </w:t>
      </w:r>
      <w:r w:rsidRPr="00287C09">
        <w:rPr>
          <w:rFonts w:ascii="Garamond" w:hAnsi="Garamond" w:cs="Tahoma"/>
          <w:b w:val="0"/>
          <w:sz w:val="36"/>
          <w:szCs w:val="36"/>
        </w:rPr>
        <w:t>are notified.</w:t>
      </w:r>
      <w:bookmarkEnd w:id="86"/>
      <w:bookmarkEnd w:id="87"/>
      <w:bookmarkEnd w:id="88"/>
      <w:bookmarkEnd w:id="89"/>
      <w:bookmarkEnd w:id="90"/>
      <w:r w:rsidRPr="00287C09">
        <w:rPr>
          <w:rFonts w:ascii="Garamond" w:hAnsi="Garamond" w:cs="Tahoma"/>
          <w:b w:val="0"/>
          <w:sz w:val="36"/>
          <w:szCs w:val="36"/>
        </w:rPr>
        <w:t xml:space="preserve"> </w:t>
      </w:r>
    </w:p>
    <w:p w14:paraId="0A552462" w14:textId="77777777" w:rsidR="0022342E" w:rsidRDefault="0022342E" w:rsidP="009313AB">
      <w:pPr>
        <w:pStyle w:val="Heading3"/>
        <w:spacing w:line="440" w:lineRule="atLeast"/>
        <w:jc w:val="both"/>
        <w:rPr>
          <w:rFonts w:ascii="Helvetica" w:hAnsi="Helvetica" w:cs="Gill Sans"/>
          <w:sz w:val="36"/>
          <w:szCs w:val="36"/>
        </w:rPr>
      </w:pPr>
    </w:p>
    <w:p w14:paraId="5F98F3B1" w14:textId="77777777" w:rsidR="00872B31" w:rsidRPr="00287C09" w:rsidRDefault="00872B31" w:rsidP="009313AB">
      <w:pPr>
        <w:pStyle w:val="Heading3"/>
        <w:spacing w:line="440" w:lineRule="atLeast"/>
        <w:jc w:val="both"/>
        <w:rPr>
          <w:rFonts w:ascii="Helvetica" w:hAnsi="Helvetica" w:cs="Gill Sans"/>
          <w:sz w:val="36"/>
          <w:szCs w:val="36"/>
        </w:rPr>
      </w:pPr>
      <w:bookmarkStart w:id="91" w:name="_Toc457731900"/>
      <w:r w:rsidRPr="00287C09">
        <w:rPr>
          <w:rFonts w:ascii="Helvetica" w:hAnsi="Helvetica" w:cs="Gill Sans"/>
          <w:sz w:val="36"/>
          <w:szCs w:val="36"/>
        </w:rPr>
        <w:t>W</w:t>
      </w:r>
      <w:bookmarkEnd w:id="71"/>
      <w:bookmarkEnd w:id="72"/>
      <w:bookmarkEnd w:id="73"/>
      <w:bookmarkEnd w:id="74"/>
      <w:bookmarkEnd w:id="75"/>
      <w:r w:rsidRPr="00287C09">
        <w:rPr>
          <w:rFonts w:ascii="Helvetica" w:hAnsi="Helvetica" w:cs="Gill Sans"/>
          <w:sz w:val="36"/>
          <w:szCs w:val="36"/>
        </w:rPr>
        <w:t>eather and Other Emergencies</w:t>
      </w:r>
      <w:bookmarkEnd w:id="91"/>
    </w:p>
    <w:p w14:paraId="3AC6DDBB" w14:textId="54C7573B" w:rsidR="00872B31" w:rsidRPr="00287C09" w:rsidRDefault="00872B31" w:rsidP="009313AB">
      <w:pPr>
        <w:autoSpaceDE w:val="0"/>
        <w:autoSpaceDN w:val="0"/>
        <w:adjustRightInd w:val="0"/>
        <w:spacing w:line="440" w:lineRule="atLeast"/>
        <w:ind w:left="720"/>
        <w:rPr>
          <w:rFonts w:ascii="Garamond" w:eastAsia="Times New Roman" w:hAnsi="Garamond" w:cs="Tahoma"/>
          <w:sz w:val="36"/>
          <w:szCs w:val="36"/>
        </w:rPr>
      </w:pPr>
      <w:r w:rsidRPr="00287C09">
        <w:rPr>
          <w:rFonts w:ascii="Garamond" w:eastAsia="Times New Roman" w:hAnsi="Garamond" w:cs="Tahoma"/>
          <w:sz w:val="36"/>
          <w:szCs w:val="36"/>
        </w:rPr>
        <w:t xml:space="preserve">If GIFT or a Sacramental preparation program is cancelled, there will be a message on the </w:t>
      </w:r>
      <w:r w:rsidR="00EB205E" w:rsidRPr="00287C09">
        <w:rPr>
          <w:rFonts w:ascii="Garamond" w:eastAsia="Times New Roman" w:hAnsi="Garamond" w:cs="Tahoma"/>
          <w:sz w:val="36"/>
          <w:szCs w:val="36"/>
        </w:rPr>
        <w:t xml:space="preserve">St. Charles Borromeo </w:t>
      </w:r>
      <w:r w:rsidRPr="00287C09">
        <w:rPr>
          <w:rFonts w:ascii="Garamond" w:eastAsia="Times New Roman" w:hAnsi="Garamond" w:cs="Tahoma"/>
          <w:sz w:val="36"/>
          <w:szCs w:val="36"/>
        </w:rPr>
        <w:t>answering machine</w:t>
      </w:r>
      <w:r w:rsidR="00EB205E" w:rsidRPr="00287C09">
        <w:rPr>
          <w:rFonts w:ascii="Garamond" w:eastAsia="Times New Roman" w:hAnsi="Garamond" w:cs="Tahoma"/>
          <w:sz w:val="36"/>
          <w:szCs w:val="36"/>
        </w:rPr>
        <w:t xml:space="preserve"> and a message p</w:t>
      </w:r>
      <w:r w:rsidR="0049318B" w:rsidRPr="00287C09">
        <w:rPr>
          <w:rFonts w:ascii="Garamond" w:eastAsia="Times New Roman" w:hAnsi="Garamond" w:cs="Tahoma"/>
          <w:sz w:val="36"/>
          <w:szCs w:val="36"/>
        </w:rPr>
        <w:t>osted on the St. Charles Borromeo web</w:t>
      </w:r>
      <w:r w:rsidR="00EB205E" w:rsidRPr="00287C09">
        <w:rPr>
          <w:rFonts w:ascii="Garamond" w:eastAsia="Times New Roman" w:hAnsi="Garamond" w:cs="Tahoma"/>
          <w:sz w:val="36"/>
          <w:szCs w:val="36"/>
        </w:rPr>
        <w:t xml:space="preserve"> page</w:t>
      </w:r>
      <w:r w:rsidR="0049318B" w:rsidRPr="00287C09">
        <w:rPr>
          <w:rFonts w:ascii="Garamond" w:eastAsia="Times New Roman" w:hAnsi="Garamond" w:cs="Tahoma"/>
          <w:sz w:val="36"/>
          <w:szCs w:val="36"/>
        </w:rPr>
        <w:t xml:space="preserve">. </w:t>
      </w:r>
      <w:r w:rsidR="00E03DDA" w:rsidRPr="00287C09">
        <w:rPr>
          <w:rFonts w:ascii="Garamond" w:eastAsia="Times New Roman" w:hAnsi="Garamond" w:cs="Tahoma"/>
          <w:sz w:val="36"/>
          <w:szCs w:val="36"/>
        </w:rPr>
        <w:t xml:space="preserve">Please see </w:t>
      </w:r>
      <w:r w:rsidR="00EB205E" w:rsidRPr="00287C09">
        <w:rPr>
          <w:rFonts w:ascii="Garamond" w:eastAsia="Times New Roman" w:hAnsi="Garamond" w:cs="Tahoma"/>
          <w:i/>
          <w:sz w:val="36"/>
          <w:szCs w:val="36"/>
        </w:rPr>
        <w:t>www.borromeo.org</w:t>
      </w:r>
      <w:r w:rsidRPr="00287C09">
        <w:rPr>
          <w:rFonts w:ascii="Garamond" w:eastAsia="Times New Roman" w:hAnsi="Garamond" w:cs="Tahoma"/>
          <w:i/>
          <w:sz w:val="36"/>
          <w:szCs w:val="36"/>
        </w:rPr>
        <w:t>.</w:t>
      </w:r>
      <w:r w:rsidRPr="00287C09">
        <w:rPr>
          <w:rFonts w:ascii="Garamond" w:eastAsia="Times New Roman" w:hAnsi="Garamond" w:cs="Tahoma"/>
          <w:sz w:val="36"/>
          <w:szCs w:val="36"/>
        </w:rPr>
        <w:t xml:space="preserve">  </w:t>
      </w:r>
    </w:p>
    <w:p w14:paraId="64A91B30" w14:textId="77777777" w:rsidR="00E44DD3" w:rsidRDefault="00E44DD3" w:rsidP="009313AB">
      <w:pPr>
        <w:autoSpaceDE w:val="0"/>
        <w:autoSpaceDN w:val="0"/>
        <w:adjustRightInd w:val="0"/>
        <w:spacing w:line="440" w:lineRule="atLeast"/>
        <w:ind w:left="720"/>
        <w:rPr>
          <w:rFonts w:ascii="Hoefler Text" w:eastAsia="Times New Roman" w:hAnsi="Hoefler Text" w:cs="Tahoma"/>
          <w:sz w:val="36"/>
          <w:szCs w:val="36"/>
        </w:rPr>
      </w:pPr>
    </w:p>
    <w:p w14:paraId="5854C06A" w14:textId="77777777" w:rsidR="00F664C8" w:rsidRDefault="00F664C8" w:rsidP="009313AB">
      <w:pPr>
        <w:autoSpaceDE w:val="0"/>
        <w:autoSpaceDN w:val="0"/>
        <w:adjustRightInd w:val="0"/>
        <w:spacing w:line="440" w:lineRule="atLeast"/>
        <w:ind w:left="720"/>
        <w:rPr>
          <w:rFonts w:ascii="Hoefler Text" w:eastAsia="Times New Roman" w:hAnsi="Hoefler Text" w:cs="Tahoma"/>
          <w:sz w:val="36"/>
          <w:szCs w:val="36"/>
        </w:rPr>
      </w:pPr>
    </w:p>
    <w:p w14:paraId="44F991F3" w14:textId="77777777" w:rsidR="00C22BF3" w:rsidRDefault="00C22BF3" w:rsidP="00DC60B0">
      <w:pPr>
        <w:pStyle w:val="Heading1"/>
        <w:jc w:val="center"/>
        <w:rPr>
          <w:rFonts w:ascii="Gill Sans" w:hAnsi="Gill Sans" w:cs="Gill Sans"/>
          <w:color w:val="auto"/>
          <w:sz w:val="40"/>
          <w:szCs w:val="40"/>
        </w:rPr>
      </w:pPr>
    </w:p>
    <w:p w14:paraId="3560FA69" w14:textId="77777777" w:rsidR="00C22BF3" w:rsidRDefault="00C22BF3" w:rsidP="00DC60B0">
      <w:pPr>
        <w:pStyle w:val="Heading1"/>
        <w:jc w:val="center"/>
        <w:rPr>
          <w:rFonts w:ascii="Gill Sans" w:hAnsi="Gill Sans" w:cs="Gill Sans"/>
          <w:color w:val="auto"/>
          <w:sz w:val="40"/>
          <w:szCs w:val="40"/>
        </w:rPr>
      </w:pPr>
    </w:p>
    <w:p w14:paraId="423EF915" w14:textId="77777777" w:rsidR="00287C09" w:rsidRDefault="00287C09" w:rsidP="00287C09"/>
    <w:p w14:paraId="04E66962" w14:textId="77777777" w:rsidR="00287C09" w:rsidRDefault="00287C09" w:rsidP="00287C09"/>
    <w:p w14:paraId="16658469" w14:textId="77777777" w:rsidR="00287C09" w:rsidRDefault="00287C09" w:rsidP="00287C09"/>
    <w:p w14:paraId="4F955F46" w14:textId="77777777" w:rsidR="00287C09" w:rsidRDefault="00287C09" w:rsidP="00287C09"/>
    <w:p w14:paraId="6AAF39F1" w14:textId="77777777" w:rsidR="00287C09" w:rsidRDefault="00287C09" w:rsidP="00287C09"/>
    <w:p w14:paraId="5F4ED11A" w14:textId="77777777" w:rsidR="00287C09" w:rsidRDefault="00287C09" w:rsidP="00287C09"/>
    <w:p w14:paraId="6DB8CAA1" w14:textId="77777777" w:rsidR="00287C09" w:rsidRPr="00287C09" w:rsidRDefault="00287C09" w:rsidP="00287C09"/>
    <w:p w14:paraId="4684ECEF" w14:textId="525D1754" w:rsidR="00E44DD3" w:rsidRPr="00287C09" w:rsidRDefault="00E44DD3" w:rsidP="00DC60B0">
      <w:pPr>
        <w:pStyle w:val="Heading1"/>
        <w:jc w:val="center"/>
        <w:rPr>
          <w:rFonts w:ascii="Helvetica" w:hAnsi="Helvetica" w:cs="Gill Sans"/>
          <w:color w:val="auto"/>
          <w:sz w:val="40"/>
          <w:szCs w:val="40"/>
        </w:rPr>
      </w:pPr>
      <w:bookmarkStart w:id="92" w:name="_Toc457731901"/>
      <w:r w:rsidRPr="00287C09">
        <w:rPr>
          <w:rFonts w:ascii="Helvetica" w:hAnsi="Helvetica" w:cs="Gill Sans"/>
          <w:color w:val="auto"/>
          <w:sz w:val="40"/>
          <w:szCs w:val="40"/>
        </w:rPr>
        <w:t>GIFT C</w:t>
      </w:r>
      <w:r w:rsidR="00F664C8" w:rsidRPr="00287C09">
        <w:rPr>
          <w:rFonts w:ascii="Helvetica" w:hAnsi="Helvetica" w:cs="Gill Sans"/>
          <w:color w:val="auto"/>
          <w:sz w:val="40"/>
          <w:szCs w:val="40"/>
        </w:rPr>
        <w:t>onsent Form</w:t>
      </w:r>
      <w:bookmarkEnd w:id="92"/>
    </w:p>
    <w:p w14:paraId="4666869D" w14:textId="77777777" w:rsidR="00F664C8" w:rsidRDefault="00F664C8" w:rsidP="00F664C8">
      <w:pPr>
        <w:autoSpaceDE w:val="0"/>
        <w:autoSpaceDN w:val="0"/>
        <w:adjustRightInd w:val="0"/>
        <w:spacing w:line="440" w:lineRule="atLeast"/>
        <w:ind w:left="720"/>
        <w:jc w:val="center"/>
        <w:rPr>
          <w:rFonts w:ascii="Avenir Heavy" w:eastAsia="Times New Roman" w:hAnsi="Avenir Heavy" w:cs="Tahoma"/>
          <w:sz w:val="40"/>
          <w:szCs w:val="40"/>
        </w:rPr>
      </w:pPr>
    </w:p>
    <w:p w14:paraId="66470249" w14:textId="77777777" w:rsidR="00F664C8" w:rsidRPr="00F664C8" w:rsidRDefault="00F664C8" w:rsidP="00F664C8">
      <w:pPr>
        <w:autoSpaceDE w:val="0"/>
        <w:autoSpaceDN w:val="0"/>
        <w:adjustRightInd w:val="0"/>
        <w:spacing w:line="440" w:lineRule="atLeast"/>
        <w:ind w:left="720"/>
        <w:jc w:val="center"/>
        <w:rPr>
          <w:rFonts w:ascii="Avenir Heavy" w:eastAsia="Times New Roman" w:hAnsi="Avenir Heavy" w:cs="Tahoma"/>
          <w:sz w:val="40"/>
          <w:szCs w:val="40"/>
        </w:rPr>
      </w:pPr>
    </w:p>
    <w:p w14:paraId="74826743" w14:textId="77777777" w:rsidR="00E44DD3" w:rsidRPr="00F664C8" w:rsidRDefault="00E44DD3" w:rsidP="009313AB">
      <w:pPr>
        <w:autoSpaceDE w:val="0"/>
        <w:autoSpaceDN w:val="0"/>
        <w:adjustRightInd w:val="0"/>
        <w:spacing w:line="440" w:lineRule="atLeast"/>
        <w:ind w:left="720"/>
        <w:rPr>
          <w:rFonts w:ascii="Gill Sans" w:eastAsia="Times New Roman" w:hAnsi="Gill Sans" w:cs="Gill Sans"/>
          <w:sz w:val="36"/>
          <w:szCs w:val="36"/>
        </w:rPr>
      </w:pPr>
    </w:p>
    <w:p w14:paraId="29C63D95" w14:textId="77777777"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I have read the GIFT Handbook and I understand all of the information stated in it.</w:t>
      </w:r>
    </w:p>
    <w:p w14:paraId="077DA178" w14:textId="77777777" w:rsidR="00F664C8" w:rsidRPr="00287C09" w:rsidRDefault="00F664C8" w:rsidP="00F664C8">
      <w:pPr>
        <w:rPr>
          <w:rFonts w:ascii="Garamond" w:eastAsia="Times New Roman" w:hAnsi="Garamond" w:cs="Gill Sans"/>
          <w:sz w:val="36"/>
          <w:szCs w:val="36"/>
        </w:rPr>
      </w:pPr>
    </w:p>
    <w:p w14:paraId="3E59FCBB" w14:textId="77777777"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 xml:space="preserve">I agree to follow all policies stated in the handbook and understand my responsibilities as a GIFT parent. </w:t>
      </w:r>
    </w:p>
    <w:p w14:paraId="6F83171C" w14:textId="77777777" w:rsidR="00F664C8" w:rsidRPr="00287C09" w:rsidRDefault="00F664C8" w:rsidP="00F664C8">
      <w:pPr>
        <w:rPr>
          <w:rFonts w:ascii="Garamond" w:eastAsia="Times New Roman" w:hAnsi="Garamond" w:cs="Gill Sans"/>
          <w:sz w:val="36"/>
          <w:szCs w:val="36"/>
        </w:rPr>
      </w:pPr>
    </w:p>
    <w:p w14:paraId="131A8DC0" w14:textId="33011E25"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 xml:space="preserve">Parent/Legal Guardian </w:t>
      </w:r>
      <w:proofErr w:type="gramStart"/>
      <w:r w:rsidRPr="00287C09">
        <w:rPr>
          <w:rFonts w:ascii="Garamond" w:eastAsia="Times New Roman" w:hAnsi="Garamond" w:cs="Gill Sans"/>
          <w:sz w:val="36"/>
          <w:szCs w:val="36"/>
        </w:rPr>
        <w:t>Name:_</w:t>
      </w:r>
      <w:proofErr w:type="gramEnd"/>
      <w:r w:rsidRPr="00287C09">
        <w:rPr>
          <w:rFonts w:ascii="Garamond" w:eastAsia="Times New Roman" w:hAnsi="Garamond" w:cs="Gill Sans"/>
          <w:sz w:val="36"/>
          <w:szCs w:val="36"/>
        </w:rPr>
        <w:t xml:space="preserve">_______________________________________________ </w:t>
      </w:r>
    </w:p>
    <w:p w14:paraId="720D7EB3" w14:textId="77777777" w:rsidR="00F664C8" w:rsidRPr="00287C09" w:rsidRDefault="00F664C8" w:rsidP="00F664C8">
      <w:pPr>
        <w:rPr>
          <w:rFonts w:ascii="Garamond" w:eastAsia="Times New Roman" w:hAnsi="Garamond" w:cs="Gill Sans"/>
          <w:sz w:val="36"/>
          <w:szCs w:val="36"/>
        </w:rPr>
      </w:pPr>
    </w:p>
    <w:p w14:paraId="0AC28FA4" w14:textId="77777777" w:rsidR="00F664C8" w:rsidRPr="00287C09" w:rsidRDefault="00F664C8" w:rsidP="00F664C8">
      <w:pPr>
        <w:rPr>
          <w:rFonts w:ascii="Garamond" w:eastAsia="Times New Roman" w:hAnsi="Garamond" w:cs="Gill Sans"/>
          <w:sz w:val="36"/>
          <w:szCs w:val="36"/>
        </w:rPr>
      </w:pPr>
    </w:p>
    <w:p w14:paraId="650D4EBB" w14:textId="77777777" w:rsidR="00F664C8" w:rsidRPr="00287C09" w:rsidRDefault="00F664C8" w:rsidP="00F664C8">
      <w:pPr>
        <w:rPr>
          <w:rFonts w:ascii="Garamond" w:eastAsia="Times New Roman" w:hAnsi="Garamond" w:cs="Gill Sans"/>
          <w:sz w:val="36"/>
          <w:szCs w:val="36"/>
        </w:rPr>
      </w:pPr>
      <w:r w:rsidRPr="00287C09">
        <w:rPr>
          <w:rFonts w:ascii="Garamond" w:eastAsia="Times New Roman" w:hAnsi="Garamond" w:cs="Gill Sans"/>
          <w:sz w:val="36"/>
          <w:szCs w:val="36"/>
        </w:rPr>
        <w:t xml:space="preserve">Parent/ Legal Guardian Signature: ____________________________________________ </w:t>
      </w:r>
    </w:p>
    <w:p w14:paraId="6B6FA1B0" w14:textId="77777777" w:rsidR="00F664C8" w:rsidRPr="00287C09" w:rsidRDefault="00F664C8" w:rsidP="00F664C8">
      <w:pPr>
        <w:rPr>
          <w:rFonts w:ascii="Garamond" w:eastAsia="Times New Roman" w:hAnsi="Garamond" w:cs="Gill Sans"/>
          <w:sz w:val="36"/>
          <w:szCs w:val="36"/>
        </w:rPr>
      </w:pPr>
    </w:p>
    <w:p w14:paraId="349AC5D7" w14:textId="77777777" w:rsidR="00F664C8" w:rsidRPr="00287C09" w:rsidRDefault="00F664C8" w:rsidP="00F664C8">
      <w:pPr>
        <w:rPr>
          <w:rFonts w:ascii="Garamond" w:eastAsia="Times New Roman" w:hAnsi="Garamond" w:cs="Gill Sans"/>
          <w:sz w:val="36"/>
          <w:szCs w:val="36"/>
        </w:rPr>
      </w:pPr>
    </w:p>
    <w:p w14:paraId="537459FC" w14:textId="4A925910" w:rsidR="00F664C8" w:rsidRPr="00287C09" w:rsidRDefault="00F664C8" w:rsidP="00F664C8">
      <w:pPr>
        <w:rPr>
          <w:rFonts w:ascii="Garamond" w:eastAsia="Times New Roman" w:hAnsi="Garamond" w:cs="Gill Sans"/>
          <w:sz w:val="36"/>
          <w:szCs w:val="36"/>
        </w:rPr>
      </w:pPr>
      <w:proofErr w:type="gramStart"/>
      <w:r w:rsidRPr="00287C09">
        <w:rPr>
          <w:rFonts w:ascii="Garamond" w:eastAsia="Times New Roman" w:hAnsi="Garamond" w:cs="Gill Sans"/>
          <w:sz w:val="36"/>
          <w:szCs w:val="36"/>
        </w:rPr>
        <w:t>Date:_</w:t>
      </w:r>
      <w:proofErr w:type="gramEnd"/>
      <w:r w:rsidRPr="00287C09">
        <w:rPr>
          <w:rFonts w:ascii="Garamond" w:eastAsia="Times New Roman" w:hAnsi="Garamond" w:cs="Gill Sans"/>
          <w:sz w:val="36"/>
          <w:szCs w:val="36"/>
        </w:rPr>
        <w:t>__________________________</w:t>
      </w:r>
    </w:p>
    <w:p w14:paraId="730BF99F" w14:textId="77777777" w:rsidR="00E44DD3" w:rsidRDefault="00E44DD3" w:rsidP="009313AB">
      <w:pPr>
        <w:autoSpaceDE w:val="0"/>
        <w:autoSpaceDN w:val="0"/>
        <w:adjustRightInd w:val="0"/>
        <w:spacing w:line="440" w:lineRule="atLeast"/>
        <w:ind w:left="720"/>
        <w:rPr>
          <w:rFonts w:ascii="Hoefler Text" w:eastAsia="Times New Roman" w:hAnsi="Hoefler Text" w:cs="Tahoma"/>
          <w:sz w:val="36"/>
          <w:szCs w:val="36"/>
        </w:rPr>
      </w:pPr>
    </w:p>
    <w:p w14:paraId="0F538C94"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1344BA9F"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4EB829B9"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0A256E62"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590866B7"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32594E67"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272189AE"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4CAB9DE5"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6ED5312E" w14:textId="77777777" w:rsidR="00994299" w:rsidRDefault="00994299" w:rsidP="009313AB">
      <w:pPr>
        <w:autoSpaceDE w:val="0"/>
        <w:autoSpaceDN w:val="0"/>
        <w:adjustRightInd w:val="0"/>
        <w:spacing w:line="440" w:lineRule="atLeast"/>
        <w:ind w:left="720"/>
        <w:rPr>
          <w:rFonts w:ascii="Hoefler Text" w:eastAsia="Times New Roman" w:hAnsi="Hoefler Text" w:cs="Tahoma"/>
          <w:sz w:val="36"/>
          <w:szCs w:val="36"/>
        </w:rPr>
      </w:pPr>
    </w:p>
    <w:p w14:paraId="2D730935" w14:textId="77777777" w:rsidR="00994299" w:rsidRPr="004015E7" w:rsidRDefault="00994299" w:rsidP="009313AB">
      <w:pPr>
        <w:autoSpaceDE w:val="0"/>
        <w:autoSpaceDN w:val="0"/>
        <w:adjustRightInd w:val="0"/>
        <w:spacing w:line="440" w:lineRule="atLeast"/>
        <w:ind w:left="720"/>
        <w:rPr>
          <w:rFonts w:ascii="Hoefler Text" w:eastAsia="Times New Roman" w:hAnsi="Hoefler Text" w:cs="Tahoma"/>
          <w:sz w:val="36"/>
          <w:szCs w:val="36"/>
        </w:rPr>
      </w:pPr>
    </w:p>
    <w:sectPr w:rsidR="00994299" w:rsidRPr="004015E7" w:rsidSect="00EB1963">
      <w:pgSz w:w="12240" w:h="15840"/>
      <w:pgMar w:top="288" w:right="432"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CBAD" w14:textId="77777777" w:rsidR="00905318" w:rsidRDefault="00905318">
      <w:r>
        <w:separator/>
      </w:r>
    </w:p>
  </w:endnote>
  <w:endnote w:type="continuationSeparator" w:id="0">
    <w:p w14:paraId="1FB3D9A2" w14:textId="77777777" w:rsidR="00905318" w:rsidRDefault="0090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oefler Text">
    <w:altName w:val="Hoefler Text"/>
    <w:panose1 w:val="02030602050506020203"/>
    <w:charset w:val="4D"/>
    <w:family w:val="roman"/>
    <w:pitch w:val="variable"/>
    <w:sig w:usb0="800002FF" w:usb1="5000204B" w:usb2="00000004" w:usb3="00000000" w:csb0="00000197" w:csb1="00000000"/>
  </w:font>
  <w:font w:name="Garamond">
    <w:panose1 w:val="02020404030301010803"/>
    <w:charset w:val="00"/>
    <w:family w:val="roman"/>
    <w:pitch w:val="variable"/>
    <w:sig w:usb0="00000287" w:usb1="00000002"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venir Heavy">
    <w:altName w:val="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24D8" w14:textId="77777777" w:rsidR="00361B7E" w:rsidRDefault="00361B7E" w:rsidP="00EA2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B2126" w14:textId="77777777" w:rsidR="00361B7E" w:rsidRDefault="00361B7E" w:rsidP="00D115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9457" w14:textId="77777777" w:rsidR="00361B7E" w:rsidRDefault="00361B7E" w:rsidP="00FA0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98E">
      <w:rPr>
        <w:rStyle w:val="PageNumber"/>
        <w:noProof/>
      </w:rPr>
      <w:t>16</w:t>
    </w:r>
    <w:r>
      <w:rPr>
        <w:rStyle w:val="PageNumber"/>
      </w:rPr>
      <w:fldChar w:fldCharType="end"/>
    </w:r>
  </w:p>
  <w:p w14:paraId="24D3C891" w14:textId="77777777" w:rsidR="00361B7E" w:rsidRDefault="00361B7E" w:rsidP="00D115BE">
    <w:pPr>
      <w:pStyle w:val="Footer"/>
      <w:framePr w:wrap="around" w:vAnchor="text" w:hAnchor="margin" w:xAlign="outside" w:y="1"/>
      <w:rPr>
        <w:rStyle w:val="PageNumber"/>
      </w:rPr>
    </w:pPr>
  </w:p>
  <w:p w14:paraId="6BC218FF" w14:textId="77777777" w:rsidR="00361B7E" w:rsidRDefault="00361B7E" w:rsidP="00D115BE">
    <w:pPr>
      <w:pStyle w:val="Footer"/>
      <w:framePr w:wrap="around" w:vAnchor="text" w:hAnchor="margin" w:xAlign="center" w:y="1"/>
      <w:rPr>
        <w:rStyle w:val="PageNumber"/>
      </w:rPr>
    </w:pPr>
  </w:p>
  <w:p w14:paraId="1045E2EE" w14:textId="77777777" w:rsidR="00361B7E" w:rsidRDefault="00361B7E" w:rsidP="00435D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A12" w14:textId="77777777" w:rsidR="00361B7E" w:rsidRDefault="00361B7E" w:rsidP="00D115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03FF" w14:textId="77777777" w:rsidR="00905318" w:rsidRDefault="00905318">
      <w:r>
        <w:separator/>
      </w:r>
    </w:p>
  </w:footnote>
  <w:footnote w:type="continuationSeparator" w:id="0">
    <w:p w14:paraId="5002F545" w14:textId="77777777" w:rsidR="00905318" w:rsidRDefault="0090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B43"/>
    <w:multiLevelType w:val="hybridMultilevel"/>
    <w:tmpl w:val="3544D7E6"/>
    <w:lvl w:ilvl="0" w:tplc="1D1C29BA">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11CFA"/>
    <w:multiLevelType w:val="hybridMultilevel"/>
    <w:tmpl w:val="0228338A"/>
    <w:lvl w:ilvl="0" w:tplc="A4B8CB0C">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1E2F9B"/>
    <w:multiLevelType w:val="hybridMultilevel"/>
    <w:tmpl w:val="0AACAEC0"/>
    <w:lvl w:ilvl="0" w:tplc="814E35D4">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61F09"/>
    <w:multiLevelType w:val="hybridMultilevel"/>
    <w:tmpl w:val="DD221414"/>
    <w:lvl w:ilvl="0" w:tplc="A4B8CB0C">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27F1C"/>
    <w:multiLevelType w:val="multilevel"/>
    <w:tmpl w:val="5BA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25A31"/>
    <w:multiLevelType w:val="hybridMultilevel"/>
    <w:tmpl w:val="3CB8B496"/>
    <w:lvl w:ilvl="0" w:tplc="FFFFFFFF">
      <w:start w:val="1"/>
      <w:numFmt w:val="decimal"/>
      <w:lvlText w:val="%1."/>
      <w:lvlJc w:val="left"/>
      <w:pPr>
        <w:tabs>
          <w:tab w:val="num" w:pos="360"/>
        </w:tabs>
        <w:ind w:left="360" w:hanging="360"/>
      </w:pPr>
    </w:lvl>
    <w:lvl w:ilvl="1" w:tplc="6FE28FB8">
      <w:start w:val="1"/>
      <w:numFmt w:val="lowerLetter"/>
      <w:lvlText w:val="%2."/>
      <w:lvlJc w:val="left"/>
      <w:pPr>
        <w:tabs>
          <w:tab w:val="num" w:pos="1080"/>
        </w:tabs>
        <w:ind w:left="1080" w:hanging="360"/>
      </w:pPr>
      <w:rPr>
        <w:color w:val="00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B676B2B"/>
    <w:multiLevelType w:val="hybridMultilevel"/>
    <w:tmpl w:val="2DAC9D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B22E7"/>
    <w:multiLevelType w:val="hybridMultilevel"/>
    <w:tmpl w:val="69A69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540E"/>
    <w:multiLevelType w:val="hybridMultilevel"/>
    <w:tmpl w:val="73CE40C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516233"/>
    <w:multiLevelType w:val="multilevel"/>
    <w:tmpl w:val="FD3EC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73CDD"/>
    <w:multiLevelType w:val="hybridMultilevel"/>
    <w:tmpl w:val="44BC4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F01AC2"/>
    <w:multiLevelType w:val="hybridMultilevel"/>
    <w:tmpl w:val="70D04D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016F0"/>
    <w:multiLevelType w:val="hybridMultilevel"/>
    <w:tmpl w:val="768094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E12395"/>
    <w:multiLevelType w:val="hybridMultilevel"/>
    <w:tmpl w:val="6694C5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3665A0"/>
    <w:multiLevelType w:val="hybridMultilevel"/>
    <w:tmpl w:val="07CC8A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02D23"/>
    <w:multiLevelType w:val="hybridMultilevel"/>
    <w:tmpl w:val="C61A49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7773F9"/>
    <w:multiLevelType w:val="hybridMultilevel"/>
    <w:tmpl w:val="E7F8B7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B6089F"/>
    <w:multiLevelType w:val="hybridMultilevel"/>
    <w:tmpl w:val="D230115C"/>
    <w:lvl w:ilvl="0" w:tplc="A4B8CB0C">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AD65537"/>
    <w:multiLevelType w:val="hybridMultilevel"/>
    <w:tmpl w:val="91AC20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0E510C"/>
    <w:multiLevelType w:val="hybridMultilevel"/>
    <w:tmpl w:val="CE32F472"/>
    <w:lvl w:ilvl="0" w:tplc="3DA65A7A">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A1D6D"/>
    <w:multiLevelType w:val="hybridMultilevel"/>
    <w:tmpl w:val="45FC48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8A2767"/>
    <w:multiLevelType w:val="hybridMultilevel"/>
    <w:tmpl w:val="B07C24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837BE5"/>
    <w:multiLevelType w:val="hybridMultilevel"/>
    <w:tmpl w:val="AF68AC2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A222AB"/>
    <w:multiLevelType w:val="hybridMultilevel"/>
    <w:tmpl w:val="7D48CB2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63A5644"/>
    <w:multiLevelType w:val="hybridMultilevel"/>
    <w:tmpl w:val="8C10DAF2"/>
    <w:lvl w:ilvl="0" w:tplc="176AABA0">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670DF1"/>
    <w:multiLevelType w:val="hybridMultilevel"/>
    <w:tmpl w:val="EFEA8F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7D1682"/>
    <w:multiLevelType w:val="hybridMultilevel"/>
    <w:tmpl w:val="6F0A2F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645B9D"/>
    <w:multiLevelType w:val="hybridMultilevel"/>
    <w:tmpl w:val="3042DC2C"/>
    <w:lvl w:ilvl="0" w:tplc="029A1EBA">
      <w:start w:val="1"/>
      <w:numFmt w:val="decimal"/>
      <w:lvlText w:val="%1."/>
      <w:lvlJc w:val="left"/>
      <w:pPr>
        <w:tabs>
          <w:tab w:val="num" w:pos="1260"/>
        </w:tabs>
        <w:ind w:left="1260" w:hanging="360"/>
      </w:pPr>
      <w:rPr>
        <w:rFonts w:hint="default"/>
        <w:b w:val="0"/>
        <w:color w:val="000000"/>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8" w15:restartNumberingAfterBreak="0">
    <w:nsid w:val="50773D75"/>
    <w:multiLevelType w:val="hybridMultilevel"/>
    <w:tmpl w:val="D4B226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D12446"/>
    <w:multiLevelType w:val="hybridMultilevel"/>
    <w:tmpl w:val="296ED5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A76B57"/>
    <w:multiLevelType w:val="hybridMultilevel"/>
    <w:tmpl w:val="77B857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FB1405"/>
    <w:multiLevelType w:val="hybridMultilevel"/>
    <w:tmpl w:val="6AEECC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546663"/>
    <w:multiLevelType w:val="hybridMultilevel"/>
    <w:tmpl w:val="CE54029A"/>
    <w:lvl w:ilvl="0" w:tplc="E130AEE0">
      <w:start w:val="1"/>
      <w:numFmt w:val="bullet"/>
      <w:lvlText w:val=""/>
      <w:lvlJc w:val="left"/>
      <w:pPr>
        <w:ind w:left="180" w:firstLine="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C9D34B2"/>
    <w:multiLevelType w:val="hybridMultilevel"/>
    <w:tmpl w:val="C3645B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11EEE"/>
    <w:multiLevelType w:val="hybridMultilevel"/>
    <w:tmpl w:val="AF549D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5A419F"/>
    <w:multiLevelType w:val="hybridMultilevel"/>
    <w:tmpl w:val="7C90188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930AC2"/>
    <w:multiLevelType w:val="hybridMultilevel"/>
    <w:tmpl w:val="AF4445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1CF10E5"/>
    <w:multiLevelType w:val="hybridMultilevel"/>
    <w:tmpl w:val="C6646B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1653BC"/>
    <w:multiLevelType w:val="hybridMultilevel"/>
    <w:tmpl w:val="F7FAB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832BB"/>
    <w:multiLevelType w:val="hybridMultilevel"/>
    <w:tmpl w:val="18526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370BA"/>
    <w:multiLevelType w:val="hybridMultilevel"/>
    <w:tmpl w:val="9B8CC07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37226"/>
    <w:multiLevelType w:val="hybridMultilevel"/>
    <w:tmpl w:val="C45CAF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EC5499"/>
    <w:multiLevelType w:val="hybridMultilevel"/>
    <w:tmpl w:val="5590D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62FAE"/>
    <w:multiLevelType w:val="hybridMultilevel"/>
    <w:tmpl w:val="E7206080"/>
    <w:lvl w:ilvl="0" w:tplc="AB8E0F2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D7AF9"/>
    <w:multiLevelType w:val="hybridMultilevel"/>
    <w:tmpl w:val="FF74A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4C0170"/>
    <w:multiLevelType w:val="hybridMultilevel"/>
    <w:tmpl w:val="A654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0A3F1C"/>
    <w:multiLevelType w:val="hybridMultilevel"/>
    <w:tmpl w:val="615696D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A1C69C1"/>
    <w:multiLevelType w:val="hybridMultilevel"/>
    <w:tmpl w:val="DF4CFB1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D062F62"/>
    <w:multiLevelType w:val="hybridMultilevel"/>
    <w:tmpl w:val="1A2C87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6"/>
  </w:num>
  <w:num w:numId="3">
    <w:abstractNumId w:val="41"/>
  </w:num>
  <w:num w:numId="4">
    <w:abstractNumId w:val="12"/>
  </w:num>
  <w:num w:numId="5">
    <w:abstractNumId w:val="25"/>
  </w:num>
  <w:num w:numId="6">
    <w:abstractNumId w:val="37"/>
  </w:num>
  <w:num w:numId="7">
    <w:abstractNumId w:val="18"/>
  </w:num>
  <w:num w:numId="8">
    <w:abstractNumId w:val="20"/>
  </w:num>
  <w:num w:numId="9">
    <w:abstractNumId w:val="6"/>
  </w:num>
  <w:num w:numId="10">
    <w:abstractNumId w:val="13"/>
  </w:num>
  <w:num w:numId="11">
    <w:abstractNumId w:val="36"/>
  </w:num>
  <w:num w:numId="12">
    <w:abstractNumId w:val="14"/>
  </w:num>
  <w:num w:numId="13">
    <w:abstractNumId w:val="48"/>
  </w:num>
  <w:num w:numId="14">
    <w:abstractNumId w:val="26"/>
  </w:num>
  <w:num w:numId="15">
    <w:abstractNumId w:val="34"/>
  </w:num>
  <w:num w:numId="16">
    <w:abstractNumId w:val="21"/>
  </w:num>
  <w:num w:numId="17">
    <w:abstractNumId w:val="15"/>
  </w:num>
  <w:num w:numId="18">
    <w:abstractNumId w:val="22"/>
  </w:num>
  <w:num w:numId="19">
    <w:abstractNumId w:val="10"/>
  </w:num>
  <w:num w:numId="20">
    <w:abstractNumId w:val="29"/>
  </w:num>
  <w:num w:numId="21">
    <w:abstractNumId w:val="31"/>
  </w:num>
  <w:num w:numId="22">
    <w:abstractNumId w:val="39"/>
  </w:num>
  <w:num w:numId="23">
    <w:abstractNumId w:val="28"/>
  </w:num>
  <w:num w:numId="24">
    <w:abstractNumId w:val="7"/>
  </w:num>
  <w:num w:numId="25">
    <w:abstractNumId w:val="44"/>
  </w:num>
  <w:num w:numId="26">
    <w:abstractNumId w:val="46"/>
  </w:num>
  <w:num w:numId="27">
    <w:abstractNumId w:val="47"/>
  </w:num>
  <w:num w:numId="28">
    <w:abstractNumId w:val="8"/>
  </w:num>
  <w:num w:numId="29">
    <w:abstractNumId w:val="33"/>
  </w:num>
  <w:num w:numId="30">
    <w:abstractNumId w:val="27"/>
  </w:num>
  <w:num w:numId="31">
    <w:abstractNumId w:val="5"/>
  </w:num>
  <w:num w:numId="32">
    <w:abstractNumId w:val="35"/>
  </w:num>
  <w:num w:numId="33">
    <w:abstractNumId w:val="30"/>
  </w:num>
  <w:num w:numId="34">
    <w:abstractNumId w:val="4"/>
  </w:num>
  <w:num w:numId="35">
    <w:abstractNumId w:val="9"/>
  </w:num>
  <w:num w:numId="36">
    <w:abstractNumId w:val="42"/>
  </w:num>
  <w:num w:numId="37">
    <w:abstractNumId w:val="38"/>
  </w:num>
  <w:num w:numId="38">
    <w:abstractNumId w:val="40"/>
  </w:num>
  <w:num w:numId="39">
    <w:abstractNumId w:val="23"/>
  </w:num>
  <w:num w:numId="40">
    <w:abstractNumId w:val="43"/>
  </w:num>
  <w:num w:numId="41">
    <w:abstractNumId w:val="32"/>
  </w:num>
  <w:num w:numId="42">
    <w:abstractNumId w:val="3"/>
  </w:num>
  <w:num w:numId="43">
    <w:abstractNumId w:val="19"/>
  </w:num>
  <w:num w:numId="44">
    <w:abstractNumId w:val="0"/>
  </w:num>
  <w:num w:numId="45">
    <w:abstractNumId w:val="45"/>
  </w:num>
  <w:num w:numId="46">
    <w:abstractNumId w:val="2"/>
  </w:num>
  <w:num w:numId="47">
    <w:abstractNumId w:val="24"/>
  </w:num>
  <w:num w:numId="48">
    <w:abstractNumId w:val="1"/>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B31"/>
    <w:rsid w:val="00011A06"/>
    <w:rsid w:val="00014167"/>
    <w:rsid w:val="000169EB"/>
    <w:rsid w:val="00021E40"/>
    <w:rsid w:val="000263F9"/>
    <w:rsid w:val="00040BC0"/>
    <w:rsid w:val="00044FC9"/>
    <w:rsid w:val="000464DC"/>
    <w:rsid w:val="0004797F"/>
    <w:rsid w:val="00055681"/>
    <w:rsid w:val="00061339"/>
    <w:rsid w:val="00061CBB"/>
    <w:rsid w:val="00062216"/>
    <w:rsid w:val="0006334B"/>
    <w:rsid w:val="0006341A"/>
    <w:rsid w:val="0006347D"/>
    <w:rsid w:val="000719BD"/>
    <w:rsid w:val="000859F5"/>
    <w:rsid w:val="00087885"/>
    <w:rsid w:val="000921CF"/>
    <w:rsid w:val="00095392"/>
    <w:rsid w:val="000A498D"/>
    <w:rsid w:val="000B7352"/>
    <w:rsid w:val="000C135B"/>
    <w:rsid w:val="000C36C2"/>
    <w:rsid w:val="000C5462"/>
    <w:rsid w:val="000C5CBE"/>
    <w:rsid w:val="000C7558"/>
    <w:rsid w:val="000D1D98"/>
    <w:rsid w:val="000E01DD"/>
    <w:rsid w:val="000E36C6"/>
    <w:rsid w:val="000E4F7A"/>
    <w:rsid w:val="000E5A79"/>
    <w:rsid w:val="000F37B0"/>
    <w:rsid w:val="000F41DE"/>
    <w:rsid w:val="00112A1A"/>
    <w:rsid w:val="00112B43"/>
    <w:rsid w:val="0011715B"/>
    <w:rsid w:val="00122DE4"/>
    <w:rsid w:val="001301D1"/>
    <w:rsid w:val="001341DE"/>
    <w:rsid w:val="00135D62"/>
    <w:rsid w:val="00135F7F"/>
    <w:rsid w:val="0013601C"/>
    <w:rsid w:val="00137A47"/>
    <w:rsid w:val="001417B8"/>
    <w:rsid w:val="0014641B"/>
    <w:rsid w:val="00147DBA"/>
    <w:rsid w:val="00155068"/>
    <w:rsid w:val="00160313"/>
    <w:rsid w:val="00163F87"/>
    <w:rsid w:val="00172199"/>
    <w:rsid w:val="0017384C"/>
    <w:rsid w:val="00175967"/>
    <w:rsid w:val="00187C69"/>
    <w:rsid w:val="0019032B"/>
    <w:rsid w:val="001910AB"/>
    <w:rsid w:val="001915B6"/>
    <w:rsid w:val="00193C02"/>
    <w:rsid w:val="00195110"/>
    <w:rsid w:val="001A37A2"/>
    <w:rsid w:val="001B2983"/>
    <w:rsid w:val="001B2CC6"/>
    <w:rsid w:val="001B4888"/>
    <w:rsid w:val="001C04F2"/>
    <w:rsid w:val="001C1735"/>
    <w:rsid w:val="001C48A4"/>
    <w:rsid w:val="001C577F"/>
    <w:rsid w:val="001D02B5"/>
    <w:rsid w:val="001D127A"/>
    <w:rsid w:val="001D28FD"/>
    <w:rsid w:val="001D59DC"/>
    <w:rsid w:val="001D7958"/>
    <w:rsid w:val="001E1DE1"/>
    <w:rsid w:val="001F2CB5"/>
    <w:rsid w:val="001F3210"/>
    <w:rsid w:val="001F62DE"/>
    <w:rsid w:val="002039AA"/>
    <w:rsid w:val="00203CED"/>
    <w:rsid w:val="00203F6B"/>
    <w:rsid w:val="00207219"/>
    <w:rsid w:val="0020735A"/>
    <w:rsid w:val="00214134"/>
    <w:rsid w:val="00215059"/>
    <w:rsid w:val="002164A6"/>
    <w:rsid w:val="00220F20"/>
    <w:rsid w:val="0022342E"/>
    <w:rsid w:val="002275F6"/>
    <w:rsid w:val="0023170A"/>
    <w:rsid w:val="00244773"/>
    <w:rsid w:val="00245E8A"/>
    <w:rsid w:val="00247DCE"/>
    <w:rsid w:val="0025023B"/>
    <w:rsid w:val="00250F66"/>
    <w:rsid w:val="0025276E"/>
    <w:rsid w:val="00253BF9"/>
    <w:rsid w:val="00260160"/>
    <w:rsid w:val="00266D74"/>
    <w:rsid w:val="002732B7"/>
    <w:rsid w:val="00273440"/>
    <w:rsid w:val="002735CB"/>
    <w:rsid w:val="00274183"/>
    <w:rsid w:val="002802AD"/>
    <w:rsid w:val="002858D6"/>
    <w:rsid w:val="0028797C"/>
    <w:rsid w:val="00287C09"/>
    <w:rsid w:val="00287E28"/>
    <w:rsid w:val="00287E64"/>
    <w:rsid w:val="002A36CE"/>
    <w:rsid w:val="002A75E7"/>
    <w:rsid w:val="002A76EC"/>
    <w:rsid w:val="002B2B3F"/>
    <w:rsid w:val="002B34AC"/>
    <w:rsid w:val="002B65FE"/>
    <w:rsid w:val="002B6C3E"/>
    <w:rsid w:val="002C11C3"/>
    <w:rsid w:val="002C1BF8"/>
    <w:rsid w:val="002C2ACB"/>
    <w:rsid w:val="002D02CE"/>
    <w:rsid w:val="002D7609"/>
    <w:rsid w:val="002D7ACF"/>
    <w:rsid w:val="002E0FFC"/>
    <w:rsid w:val="002E5088"/>
    <w:rsid w:val="002F6D11"/>
    <w:rsid w:val="002F7AAC"/>
    <w:rsid w:val="003064A7"/>
    <w:rsid w:val="003108D9"/>
    <w:rsid w:val="00313E76"/>
    <w:rsid w:val="00325DAE"/>
    <w:rsid w:val="00331263"/>
    <w:rsid w:val="003353EE"/>
    <w:rsid w:val="00340784"/>
    <w:rsid w:val="00343F3F"/>
    <w:rsid w:val="003449B6"/>
    <w:rsid w:val="00344A65"/>
    <w:rsid w:val="00352A6F"/>
    <w:rsid w:val="00361B7E"/>
    <w:rsid w:val="003718CD"/>
    <w:rsid w:val="0037258E"/>
    <w:rsid w:val="00374849"/>
    <w:rsid w:val="00382A40"/>
    <w:rsid w:val="00383964"/>
    <w:rsid w:val="00384593"/>
    <w:rsid w:val="003A1D45"/>
    <w:rsid w:val="003A2B3D"/>
    <w:rsid w:val="003A6F1F"/>
    <w:rsid w:val="003B3DB8"/>
    <w:rsid w:val="003B5CB5"/>
    <w:rsid w:val="003B6552"/>
    <w:rsid w:val="003B7001"/>
    <w:rsid w:val="003C393C"/>
    <w:rsid w:val="003E2F48"/>
    <w:rsid w:val="003F4B13"/>
    <w:rsid w:val="00400413"/>
    <w:rsid w:val="004015E7"/>
    <w:rsid w:val="00401CD4"/>
    <w:rsid w:val="0040331E"/>
    <w:rsid w:val="00406DF5"/>
    <w:rsid w:val="004074EB"/>
    <w:rsid w:val="00410337"/>
    <w:rsid w:val="004131C7"/>
    <w:rsid w:val="00413D72"/>
    <w:rsid w:val="004155E4"/>
    <w:rsid w:val="004203D6"/>
    <w:rsid w:val="00422411"/>
    <w:rsid w:val="00423FDB"/>
    <w:rsid w:val="00426DE2"/>
    <w:rsid w:val="004337B8"/>
    <w:rsid w:val="00435DC3"/>
    <w:rsid w:val="00442D0B"/>
    <w:rsid w:val="00451457"/>
    <w:rsid w:val="00454820"/>
    <w:rsid w:val="0045588A"/>
    <w:rsid w:val="00456EDF"/>
    <w:rsid w:val="00462632"/>
    <w:rsid w:val="00465E67"/>
    <w:rsid w:val="0046637E"/>
    <w:rsid w:val="00470587"/>
    <w:rsid w:val="0047410C"/>
    <w:rsid w:val="00485E97"/>
    <w:rsid w:val="00487797"/>
    <w:rsid w:val="00490E91"/>
    <w:rsid w:val="00491388"/>
    <w:rsid w:val="0049318B"/>
    <w:rsid w:val="0049340C"/>
    <w:rsid w:val="00495CAF"/>
    <w:rsid w:val="00495D70"/>
    <w:rsid w:val="004B0C3D"/>
    <w:rsid w:val="004C2CCF"/>
    <w:rsid w:val="004C399B"/>
    <w:rsid w:val="004D3B94"/>
    <w:rsid w:val="004D6203"/>
    <w:rsid w:val="004D6D7E"/>
    <w:rsid w:val="004D79A5"/>
    <w:rsid w:val="004E0A6A"/>
    <w:rsid w:val="004E0F1D"/>
    <w:rsid w:val="004E4291"/>
    <w:rsid w:val="004F06D5"/>
    <w:rsid w:val="004F3870"/>
    <w:rsid w:val="005136B8"/>
    <w:rsid w:val="00514999"/>
    <w:rsid w:val="0052156E"/>
    <w:rsid w:val="00522D3C"/>
    <w:rsid w:val="005270AA"/>
    <w:rsid w:val="00527A84"/>
    <w:rsid w:val="00531467"/>
    <w:rsid w:val="00532374"/>
    <w:rsid w:val="00541303"/>
    <w:rsid w:val="005433D2"/>
    <w:rsid w:val="00551DDD"/>
    <w:rsid w:val="005531D4"/>
    <w:rsid w:val="00556BEF"/>
    <w:rsid w:val="00563D05"/>
    <w:rsid w:val="00565DC4"/>
    <w:rsid w:val="0057156B"/>
    <w:rsid w:val="00572C71"/>
    <w:rsid w:val="00593321"/>
    <w:rsid w:val="00593EA4"/>
    <w:rsid w:val="00595373"/>
    <w:rsid w:val="005B159E"/>
    <w:rsid w:val="005B3CC4"/>
    <w:rsid w:val="005C023D"/>
    <w:rsid w:val="005C09C2"/>
    <w:rsid w:val="005C57F7"/>
    <w:rsid w:val="005D0057"/>
    <w:rsid w:val="005D41DD"/>
    <w:rsid w:val="005E0D72"/>
    <w:rsid w:val="005E33A1"/>
    <w:rsid w:val="005E4733"/>
    <w:rsid w:val="005E4BE0"/>
    <w:rsid w:val="005E4EDF"/>
    <w:rsid w:val="005E4F36"/>
    <w:rsid w:val="005F0734"/>
    <w:rsid w:val="005F1DE1"/>
    <w:rsid w:val="005F1F10"/>
    <w:rsid w:val="005F735F"/>
    <w:rsid w:val="006002FF"/>
    <w:rsid w:val="00603FFF"/>
    <w:rsid w:val="00604681"/>
    <w:rsid w:val="006053A5"/>
    <w:rsid w:val="00607345"/>
    <w:rsid w:val="006238B9"/>
    <w:rsid w:val="006276EB"/>
    <w:rsid w:val="0063200A"/>
    <w:rsid w:val="00665B0F"/>
    <w:rsid w:val="006768D8"/>
    <w:rsid w:val="00685AD2"/>
    <w:rsid w:val="00687CC9"/>
    <w:rsid w:val="00691145"/>
    <w:rsid w:val="00694F7B"/>
    <w:rsid w:val="006954B3"/>
    <w:rsid w:val="006A1A98"/>
    <w:rsid w:val="006A2E4F"/>
    <w:rsid w:val="006A4DB5"/>
    <w:rsid w:val="006A5209"/>
    <w:rsid w:val="006B00D5"/>
    <w:rsid w:val="006B55EE"/>
    <w:rsid w:val="006B77CB"/>
    <w:rsid w:val="006C35E2"/>
    <w:rsid w:val="006C568A"/>
    <w:rsid w:val="006C6D39"/>
    <w:rsid w:val="006D29B8"/>
    <w:rsid w:val="006D3DB0"/>
    <w:rsid w:val="006D3F4B"/>
    <w:rsid w:val="006D5B7A"/>
    <w:rsid w:val="006E0655"/>
    <w:rsid w:val="006E36FA"/>
    <w:rsid w:val="006F21F5"/>
    <w:rsid w:val="006F2C3C"/>
    <w:rsid w:val="006F3440"/>
    <w:rsid w:val="006F4D43"/>
    <w:rsid w:val="006F548C"/>
    <w:rsid w:val="006F7810"/>
    <w:rsid w:val="00700392"/>
    <w:rsid w:val="00704628"/>
    <w:rsid w:val="0070598E"/>
    <w:rsid w:val="00714879"/>
    <w:rsid w:val="00722BC6"/>
    <w:rsid w:val="00724EE4"/>
    <w:rsid w:val="00725DD1"/>
    <w:rsid w:val="00727FBF"/>
    <w:rsid w:val="007305A5"/>
    <w:rsid w:val="007305D8"/>
    <w:rsid w:val="00736367"/>
    <w:rsid w:val="00737C3B"/>
    <w:rsid w:val="007407BB"/>
    <w:rsid w:val="00743B78"/>
    <w:rsid w:val="00744FC9"/>
    <w:rsid w:val="00752A5A"/>
    <w:rsid w:val="00760AA1"/>
    <w:rsid w:val="007627D5"/>
    <w:rsid w:val="007643B1"/>
    <w:rsid w:val="00764669"/>
    <w:rsid w:val="00766D22"/>
    <w:rsid w:val="00770EEE"/>
    <w:rsid w:val="0078044F"/>
    <w:rsid w:val="00783B83"/>
    <w:rsid w:val="007846BF"/>
    <w:rsid w:val="00787711"/>
    <w:rsid w:val="00791321"/>
    <w:rsid w:val="00792536"/>
    <w:rsid w:val="00796B43"/>
    <w:rsid w:val="007A6F8C"/>
    <w:rsid w:val="007B513A"/>
    <w:rsid w:val="007B6559"/>
    <w:rsid w:val="007B693D"/>
    <w:rsid w:val="007C1797"/>
    <w:rsid w:val="007D16E7"/>
    <w:rsid w:val="007D1EBE"/>
    <w:rsid w:val="007D5F56"/>
    <w:rsid w:val="007E14BE"/>
    <w:rsid w:val="007E268A"/>
    <w:rsid w:val="007E4814"/>
    <w:rsid w:val="007F1E6B"/>
    <w:rsid w:val="007F2E72"/>
    <w:rsid w:val="007F5BE9"/>
    <w:rsid w:val="007F66CC"/>
    <w:rsid w:val="007F7E2D"/>
    <w:rsid w:val="008008D9"/>
    <w:rsid w:val="00806C8B"/>
    <w:rsid w:val="00810E11"/>
    <w:rsid w:val="0081455D"/>
    <w:rsid w:val="00816E67"/>
    <w:rsid w:val="00820D5A"/>
    <w:rsid w:val="008238E4"/>
    <w:rsid w:val="00823D72"/>
    <w:rsid w:val="00827CCC"/>
    <w:rsid w:val="00830342"/>
    <w:rsid w:val="00830BFF"/>
    <w:rsid w:val="00832802"/>
    <w:rsid w:val="00832823"/>
    <w:rsid w:val="00832D72"/>
    <w:rsid w:val="00833FF6"/>
    <w:rsid w:val="00834A99"/>
    <w:rsid w:val="0083655B"/>
    <w:rsid w:val="008371B5"/>
    <w:rsid w:val="008409C1"/>
    <w:rsid w:val="00850AA5"/>
    <w:rsid w:val="008517A4"/>
    <w:rsid w:val="00851C8C"/>
    <w:rsid w:val="00853C7E"/>
    <w:rsid w:val="008600DE"/>
    <w:rsid w:val="00860735"/>
    <w:rsid w:val="00864348"/>
    <w:rsid w:val="00865AAF"/>
    <w:rsid w:val="0086657D"/>
    <w:rsid w:val="008675ED"/>
    <w:rsid w:val="00872B31"/>
    <w:rsid w:val="00873CB9"/>
    <w:rsid w:val="00874E51"/>
    <w:rsid w:val="008755C5"/>
    <w:rsid w:val="00884C27"/>
    <w:rsid w:val="008903BB"/>
    <w:rsid w:val="008909E2"/>
    <w:rsid w:val="0089407F"/>
    <w:rsid w:val="008955B8"/>
    <w:rsid w:val="008A12BC"/>
    <w:rsid w:val="008A22B5"/>
    <w:rsid w:val="008A2E6B"/>
    <w:rsid w:val="008A356A"/>
    <w:rsid w:val="008B04BE"/>
    <w:rsid w:val="008B49FA"/>
    <w:rsid w:val="008B5419"/>
    <w:rsid w:val="008C1FEA"/>
    <w:rsid w:val="008C3240"/>
    <w:rsid w:val="008C6005"/>
    <w:rsid w:val="008D02DE"/>
    <w:rsid w:val="008D08F5"/>
    <w:rsid w:val="008D22ED"/>
    <w:rsid w:val="008D3485"/>
    <w:rsid w:val="008E104E"/>
    <w:rsid w:val="008E22C4"/>
    <w:rsid w:val="008E4B49"/>
    <w:rsid w:val="008E724D"/>
    <w:rsid w:val="008F021E"/>
    <w:rsid w:val="008F0B00"/>
    <w:rsid w:val="008F6EF2"/>
    <w:rsid w:val="009002C4"/>
    <w:rsid w:val="00902247"/>
    <w:rsid w:val="00905318"/>
    <w:rsid w:val="009104B6"/>
    <w:rsid w:val="00913FAE"/>
    <w:rsid w:val="00921078"/>
    <w:rsid w:val="009227E5"/>
    <w:rsid w:val="009304B7"/>
    <w:rsid w:val="009313AB"/>
    <w:rsid w:val="009337EA"/>
    <w:rsid w:val="009435E4"/>
    <w:rsid w:val="009437AB"/>
    <w:rsid w:val="00944CC3"/>
    <w:rsid w:val="00950653"/>
    <w:rsid w:val="009515B3"/>
    <w:rsid w:val="009525D3"/>
    <w:rsid w:val="00952C04"/>
    <w:rsid w:val="00953AAC"/>
    <w:rsid w:val="009606B2"/>
    <w:rsid w:val="00961692"/>
    <w:rsid w:val="009704BF"/>
    <w:rsid w:val="00984DE5"/>
    <w:rsid w:val="009860E9"/>
    <w:rsid w:val="00986956"/>
    <w:rsid w:val="00991EC3"/>
    <w:rsid w:val="00994299"/>
    <w:rsid w:val="00997FFC"/>
    <w:rsid w:val="009A094A"/>
    <w:rsid w:val="009A47C0"/>
    <w:rsid w:val="009C38FF"/>
    <w:rsid w:val="009C6C78"/>
    <w:rsid w:val="009C75C9"/>
    <w:rsid w:val="009D1CEE"/>
    <w:rsid w:val="009E3119"/>
    <w:rsid w:val="009F1DA2"/>
    <w:rsid w:val="009F7DA6"/>
    <w:rsid w:val="00A11311"/>
    <w:rsid w:val="00A1494C"/>
    <w:rsid w:val="00A210E4"/>
    <w:rsid w:val="00A3035A"/>
    <w:rsid w:val="00A334EE"/>
    <w:rsid w:val="00A358A6"/>
    <w:rsid w:val="00A45FBA"/>
    <w:rsid w:val="00A51C2D"/>
    <w:rsid w:val="00A63830"/>
    <w:rsid w:val="00A63A66"/>
    <w:rsid w:val="00A65D81"/>
    <w:rsid w:val="00A6768E"/>
    <w:rsid w:val="00A67905"/>
    <w:rsid w:val="00A7099C"/>
    <w:rsid w:val="00A7239D"/>
    <w:rsid w:val="00A723A2"/>
    <w:rsid w:val="00A741D7"/>
    <w:rsid w:val="00A8004D"/>
    <w:rsid w:val="00A82996"/>
    <w:rsid w:val="00A84AAE"/>
    <w:rsid w:val="00A92034"/>
    <w:rsid w:val="00A933B3"/>
    <w:rsid w:val="00A96E64"/>
    <w:rsid w:val="00AA01F0"/>
    <w:rsid w:val="00AB2169"/>
    <w:rsid w:val="00AB3D0A"/>
    <w:rsid w:val="00AB77F4"/>
    <w:rsid w:val="00AC31C9"/>
    <w:rsid w:val="00AC46D5"/>
    <w:rsid w:val="00AC4E99"/>
    <w:rsid w:val="00AC7225"/>
    <w:rsid w:val="00AD1026"/>
    <w:rsid w:val="00AD205D"/>
    <w:rsid w:val="00AD4AD6"/>
    <w:rsid w:val="00AD55DA"/>
    <w:rsid w:val="00AE22A1"/>
    <w:rsid w:val="00AE2C78"/>
    <w:rsid w:val="00AE509B"/>
    <w:rsid w:val="00AE5F81"/>
    <w:rsid w:val="00AF018A"/>
    <w:rsid w:val="00AF5FF0"/>
    <w:rsid w:val="00AF687E"/>
    <w:rsid w:val="00AF7A1B"/>
    <w:rsid w:val="00B01B06"/>
    <w:rsid w:val="00B060AE"/>
    <w:rsid w:val="00B0660C"/>
    <w:rsid w:val="00B117AC"/>
    <w:rsid w:val="00B15E8D"/>
    <w:rsid w:val="00B23149"/>
    <w:rsid w:val="00B2744E"/>
    <w:rsid w:val="00B328BF"/>
    <w:rsid w:val="00B33EEC"/>
    <w:rsid w:val="00B45D1B"/>
    <w:rsid w:val="00B46D0B"/>
    <w:rsid w:val="00B5027D"/>
    <w:rsid w:val="00B50FEE"/>
    <w:rsid w:val="00B51A04"/>
    <w:rsid w:val="00B626F6"/>
    <w:rsid w:val="00B63E9D"/>
    <w:rsid w:val="00B70D1E"/>
    <w:rsid w:val="00B7384A"/>
    <w:rsid w:val="00B73C3A"/>
    <w:rsid w:val="00B74465"/>
    <w:rsid w:val="00B7450F"/>
    <w:rsid w:val="00B80949"/>
    <w:rsid w:val="00B82E0A"/>
    <w:rsid w:val="00B86BCD"/>
    <w:rsid w:val="00B905B6"/>
    <w:rsid w:val="00B90A80"/>
    <w:rsid w:val="00B940A2"/>
    <w:rsid w:val="00B94506"/>
    <w:rsid w:val="00B94C1D"/>
    <w:rsid w:val="00B96E01"/>
    <w:rsid w:val="00B97E18"/>
    <w:rsid w:val="00BA2DB9"/>
    <w:rsid w:val="00BC47C2"/>
    <w:rsid w:val="00BD5B1C"/>
    <w:rsid w:val="00BD6A43"/>
    <w:rsid w:val="00BD7316"/>
    <w:rsid w:val="00BE0D5A"/>
    <w:rsid w:val="00BE1D23"/>
    <w:rsid w:val="00BE4537"/>
    <w:rsid w:val="00BE5A18"/>
    <w:rsid w:val="00BF1F68"/>
    <w:rsid w:val="00BF5286"/>
    <w:rsid w:val="00BF5A25"/>
    <w:rsid w:val="00BF6DC8"/>
    <w:rsid w:val="00C00A3A"/>
    <w:rsid w:val="00C04136"/>
    <w:rsid w:val="00C052C8"/>
    <w:rsid w:val="00C13DA7"/>
    <w:rsid w:val="00C148D1"/>
    <w:rsid w:val="00C2028C"/>
    <w:rsid w:val="00C20941"/>
    <w:rsid w:val="00C21E74"/>
    <w:rsid w:val="00C22BF3"/>
    <w:rsid w:val="00C26533"/>
    <w:rsid w:val="00C314F1"/>
    <w:rsid w:val="00C331F3"/>
    <w:rsid w:val="00C350A6"/>
    <w:rsid w:val="00C37288"/>
    <w:rsid w:val="00C37943"/>
    <w:rsid w:val="00C45E62"/>
    <w:rsid w:val="00C50684"/>
    <w:rsid w:val="00C50D0B"/>
    <w:rsid w:val="00C6127D"/>
    <w:rsid w:val="00C66952"/>
    <w:rsid w:val="00C711D0"/>
    <w:rsid w:val="00C7151D"/>
    <w:rsid w:val="00C74B74"/>
    <w:rsid w:val="00C7503D"/>
    <w:rsid w:val="00C77244"/>
    <w:rsid w:val="00C857B6"/>
    <w:rsid w:val="00C86409"/>
    <w:rsid w:val="00C91205"/>
    <w:rsid w:val="00C92316"/>
    <w:rsid w:val="00C95C4A"/>
    <w:rsid w:val="00CA2147"/>
    <w:rsid w:val="00CA2548"/>
    <w:rsid w:val="00CA3C0C"/>
    <w:rsid w:val="00CA4E55"/>
    <w:rsid w:val="00CB5663"/>
    <w:rsid w:val="00CC309A"/>
    <w:rsid w:val="00CC3438"/>
    <w:rsid w:val="00CC43F7"/>
    <w:rsid w:val="00CC6B66"/>
    <w:rsid w:val="00CD2CB9"/>
    <w:rsid w:val="00CD398B"/>
    <w:rsid w:val="00CD484C"/>
    <w:rsid w:val="00CE49A4"/>
    <w:rsid w:val="00CE73D1"/>
    <w:rsid w:val="00CF5E5F"/>
    <w:rsid w:val="00CF7331"/>
    <w:rsid w:val="00D01338"/>
    <w:rsid w:val="00D115BE"/>
    <w:rsid w:val="00D11758"/>
    <w:rsid w:val="00D13C14"/>
    <w:rsid w:val="00D179D3"/>
    <w:rsid w:val="00D23B1D"/>
    <w:rsid w:val="00D24C1B"/>
    <w:rsid w:val="00D26953"/>
    <w:rsid w:val="00D3278F"/>
    <w:rsid w:val="00D33AA5"/>
    <w:rsid w:val="00D33B83"/>
    <w:rsid w:val="00D37880"/>
    <w:rsid w:val="00D4056B"/>
    <w:rsid w:val="00D43E9C"/>
    <w:rsid w:val="00D445AD"/>
    <w:rsid w:val="00D503AB"/>
    <w:rsid w:val="00D52E76"/>
    <w:rsid w:val="00D801D6"/>
    <w:rsid w:val="00D810B5"/>
    <w:rsid w:val="00D8213E"/>
    <w:rsid w:val="00D877D7"/>
    <w:rsid w:val="00D936D3"/>
    <w:rsid w:val="00D96F8D"/>
    <w:rsid w:val="00D9758C"/>
    <w:rsid w:val="00D97CBA"/>
    <w:rsid w:val="00DA0953"/>
    <w:rsid w:val="00DA096B"/>
    <w:rsid w:val="00DA4DFA"/>
    <w:rsid w:val="00DA7039"/>
    <w:rsid w:val="00DB1FFE"/>
    <w:rsid w:val="00DB3800"/>
    <w:rsid w:val="00DB4624"/>
    <w:rsid w:val="00DC4797"/>
    <w:rsid w:val="00DC60B0"/>
    <w:rsid w:val="00DC7C25"/>
    <w:rsid w:val="00DD2E0E"/>
    <w:rsid w:val="00DD7CB8"/>
    <w:rsid w:val="00DE35D9"/>
    <w:rsid w:val="00DE3C52"/>
    <w:rsid w:val="00DE4733"/>
    <w:rsid w:val="00DE4A54"/>
    <w:rsid w:val="00DE6640"/>
    <w:rsid w:val="00DE6BAE"/>
    <w:rsid w:val="00DE7028"/>
    <w:rsid w:val="00DE7FAF"/>
    <w:rsid w:val="00DF3616"/>
    <w:rsid w:val="00DF3A72"/>
    <w:rsid w:val="00DF3A86"/>
    <w:rsid w:val="00DF60C2"/>
    <w:rsid w:val="00E03DDA"/>
    <w:rsid w:val="00E10247"/>
    <w:rsid w:val="00E142B6"/>
    <w:rsid w:val="00E159A6"/>
    <w:rsid w:val="00E24951"/>
    <w:rsid w:val="00E31CF4"/>
    <w:rsid w:val="00E3487E"/>
    <w:rsid w:val="00E368E5"/>
    <w:rsid w:val="00E427C9"/>
    <w:rsid w:val="00E44DD3"/>
    <w:rsid w:val="00E466D4"/>
    <w:rsid w:val="00E61018"/>
    <w:rsid w:val="00E6140E"/>
    <w:rsid w:val="00E6504B"/>
    <w:rsid w:val="00E72708"/>
    <w:rsid w:val="00E730AC"/>
    <w:rsid w:val="00E9150E"/>
    <w:rsid w:val="00E94BA8"/>
    <w:rsid w:val="00E95B97"/>
    <w:rsid w:val="00EA2B1F"/>
    <w:rsid w:val="00EA5E4E"/>
    <w:rsid w:val="00EB1963"/>
    <w:rsid w:val="00EB1BAA"/>
    <w:rsid w:val="00EB205E"/>
    <w:rsid w:val="00EB465B"/>
    <w:rsid w:val="00EB778E"/>
    <w:rsid w:val="00EC0F42"/>
    <w:rsid w:val="00EC138C"/>
    <w:rsid w:val="00EC1BD6"/>
    <w:rsid w:val="00EC434A"/>
    <w:rsid w:val="00ED343E"/>
    <w:rsid w:val="00ED3604"/>
    <w:rsid w:val="00ED6213"/>
    <w:rsid w:val="00EE4FEB"/>
    <w:rsid w:val="00EF0663"/>
    <w:rsid w:val="00EF07B6"/>
    <w:rsid w:val="00EF0F2E"/>
    <w:rsid w:val="00EF2573"/>
    <w:rsid w:val="00EF50E0"/>
    <w:rsid w:val="00EF719B"/>
    <w:rsid w:val="00F01A35"/>
    <w:rsid w:val="00F059A3"/>
    <w:rsid w:val="00F25B00"/>
    <w:rsid w:val="00F34A92"/>
    <w:rsid w:val="00F37265"/>
    <w:rsid w:val="00F37BC1"/>
    <w:rsid w:val="00F40659"/>
    <w:rsid w:val="00F40B95"/>
    <w:rsid w:val="00F4102D"/>
    <w:rsid w:val="00F4495F"/>
    <w:rsid w:val="00F46E46"/>
    <w:rsid w:val="00F47CA8"/>
    <w:rsid w:val="00F500FA"/>
    <w:rsid w:val="00F52637"/>
    <w:rsid w:val="00F57F56"/>
    <w:rsid w:val="00F622CC"/>
    <w:rsid w:val="00F664C8"/>
    <w:rsid w:val="00F71CC9"/>
    <w:rsid w:val="00F71FD1"/>
    <w:rsid w:val="00F72B98"/>
    <w:rsid w:val="00F75B79"/>
    <w:rsid w:val="00F8008A"/>
    <w:rsid w:val="00F80E14"/>
    <w:rsid w:val="00F830F9"/>
    <w:rsid w:val="00F83E4F"/>
    <w:rsid w:val="00F91FE1"/>
    <w:rsid w:val="00F92A81"/>
    <w:rsid w:val="00F94766"/>
    <w:rsid w:val="00F9648C"/>
    <w:rsid w:val="00FA075C"/>
    <w:rsid w:val="00FA0C0F"/>
    <w:rsid w:val="00FA153A"/>
    <w:rsid w:val="00FA76BA"/>
    <w:rsid w:val="00FB125D"/>
    <w:rsid w:val="00FC5953"/>
    <w:rsid w:val="00FC70C9"/>
    <w:rsid w:val="00FD1353"/>
    <w:rsid w:val="00FD189D"/>
    <w:rsid w:val="00FD39BD"/>
    <w:rsid w:val="00FD7934"/>
    <w:rsid w:val="00FE015F"/>
    <w:rsid w:val="00FE1D89"/>
    <w:rsid w:val="00FE21B4"/>
    <w:rsid w:val="00FE2A38"/>
    <w:rsid w:val="00FE63EF"/>
    <w:rsid w:val="00FF6122"/>
    <w:rsid w:val="00FF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18A77"/>
  <w14:defaultImageDpi w14:val="300"/>
  <w15:docId w15:val="{5CCFF33B-B27E-314E-9EC3-CC22892E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B31"/>
    <w:rPr>
      <w:rFonts w:ascii="Times" w:eastAsia="Times" w:hAnsi="Times"/>
      <w:sz w:val="22"/>
    </w:rPr>
  </w:style>
  <w:style w:type="paragraph" w:styleId="Heading1">
    <w:name w:val="heading 1"/>
    <w:basedOn w:val="Normal"/>
    <w:next w:val="Normal"/>
    <w:link w:val="Heading1Char"/>
    <w:qFormat/>
    <w:rsid w:val="00D26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872B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2B31"/>
    <w:pPr>
      <w:keepNext/>
      <w:spacing w:before="240" w:after="60"/>
      <w:outlineLvl w:val="2"/>
    </w:pPr>
    <w:rPr>
      <w:rFonts w:ascii="Arial" w:hAnsi="Arial" w:cs="Arial"/>
      <w:b/>
      <w:bCs/>
      <w:sz w:val="26"/>
      <w:szCs w:val="26"/>
    </w:rPr>
  </w:style>
  <w:style w:type="paragraph" w:styleId="Heading4">
    <w:name w:val="heading 4"/>
    <w:basedOn w:val="Heading3"/>
    <w:qFormat/>
    <w:rsid w:val="00872B31"/>
    <w:pPr>
      <w:keepNext w:val="0"/>
      <w:spacing w:before="0" w:after="0"/>
      <w:jc w:val="center"/>
      <w:outlineLvl w:val="3"/>
    </w:pPr>
    <w:rPr>
      <w:rFonts w:ascii="Times" w:hAnsi="Times" w:cs="Times New Roman"/>
      <w:bCs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2B31"/>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72B31"/>
    <w:rPr>
      <w:i/>
      <w:iCs/>
    </w:rPr>
  </w:style>
  <w:style w:type="character" w:styleId="Hyperlink">
    <w:name w:val="Hyperlink"/>
    <w:rsid w:val="00872B31"/>
    <w:rPr>
      <w:color w:val="0000FF"/>
      <w:u w:val="single"/>
    </w:rPr>
  </w:style>
  <w:style w:type="paragraph" w:styleId="Footer">
    <w:name w:val="footer"/>
    <w:basedOn w:val="Normal"/>
    <w:link w:val="FooterChar"/>
    <w:rsid w:val="00872B31"/>
    <w:pPr>
      <w:tabs>
        <w:tab w:val="center" w:pos="4320"/>
        <w:tab w:val="right" w:pos="8640"/>
      </w:tabs>
    </w:pPr>
  </w:style>
  <w:style w:type="character" w:styleId="PageNumber">
    <w:name w:val="page number"/>
    <w:basedOn w:val="DefaultParagraphFont"/>
    <w:rsid w:val="00872B31"/>
  </w:style>
  <w:style w:type="paragraph" w:styleId="Header">
    <w:name w:val="header"/>
    <w:basedOn w:val="Normal"/>
    <w:rsid w:val="00435DC3"/>
    <w:pPr>
      <w:tabs>
        <w:tab w:val="center" w:pos="4320"/>
        <w:tab w:val="right" w:pos="8640"/>
      </w:tabs>
    </w:pPr>
  </w:style>
  <w:style w:type="paragraph" w:customStyle="1" w:styleId="Default">
    <w:name w:val="Default"/>
    <w:rsid w:val="00055681"/>
    <w:pPr>
      <w:autoSpaceDE w:val="0"/>
      <w:autoSpaceDN w:val="0"/>
      <w:adjustRightInd w:val="0"/>
    </w:pPr>
    <w:rPr>
      <w:rFonts w:ascii="Verdana" w:hAnsi="Verdana" w:cs="Verdana"/>
      <w:color w:val="000000"/>
      <w:sz w:val="24"/>
      <w:szCs w:val="24"/>
    </w:rPr>
  </w:style>
  <w:style w:type="paragraph" w:styleId="HTMLAddress">
    <w:name w:val="HTML Address"/>
    <w:basedOn w:val="Normal"/>
    <w:rsid w:val="00055681"/>
    <w:rPr>
      <w:rFonts w:ascii="Times New Roman" w:eastAsia="Times New Roman" w:hAnsi="Times New Roman"/>
      <w:i/>
      <w:iCs/>
      <w:sz w:val="24"/>
      <w:szCs w:val="24"/>
    </w:rPr>
  </w:style>
  <w:style w:type="character" w:styleId="Strong">
    <w:name w:val="Strong"/>
    <w:uiPriority w:val="22"/>
    <w:qFormat/>
    <w:rsid w:val="00055681"/>
    <w:rPr>
      <w:b/>
      <w:bCs/>
    </w:rPr>
  </w:style>
  <w:style w:type="table" w:styleId="TableGrid">
    <w:name w:val="Table Grid"/>
    <w:basedOn w:val="TableNormal"/>
    <w:uiPriority w:val="59"/>
    <w:rsid w:val="00CC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393C"/>
    <w:rPr>
      <w:rFonts w:ascii="Lucida Grande" w:hAnsi="Lucida Grande"/>
      <w:sz w:val="18"/>
      <w:szCs w:val="18"/>
    </w:rPr>
  </w:style>
  <w:style w:type="character" w:customStyle="1" w:styleId="BalloonTextChar">
    <w:name w:val="Balloon Text Char"/>
    <w:basedOn w:val="DefaultParagraphFont"/>
    <w:link w:val="BalloonText"/>
    <w:rsid w:val="003C393C"/>
    <w:rPr>
      <w:rFonts w:ascii="Lucida Grande" w:eastAsia="Times" w:hAnsi="Lucida Grande"/>
      <w:sz w:val="18"/>
      <w:szCs w:val="18"/>
    </w:rPr>
  </w:style>
  <w:style w:type="paragraph" w:styleId="ListParagraph">
    <w:name w:val="List Paragraph"/>
    <w:basedOn w:val="Normal"/>
    <w:uiPriority w:val="34"/>
    <w:qFormat/>
    <w:rsid w:val="004F06D5"/>
    <w:pPr>
      <w:ind w:left="720"/>
      <w:contextualSpacing/>
    </w:pPr>
  </w:style>
  <w:style w:type="paragraph" w:styleId="BodyText">
    <w:name w:val="Body Text"/>
    <w:basedOn w:val="Normal"/>
    <w:link w:val="BodyTextChar"/>
    <w:rsid w:val="00A63A66"/>
    <w:pPr>
      <w:spacing w:after="120"/>
    </w:pPr>
  </w:style>
  <w:style w:type="character" w:customStyle="1" w:styleId="BodyTextChar">
    <w:name w:val="Body Text Char"/>
    <w:basedOn w:val="DefaultParagraphFont"/>
    <w:link w:val="BodyText"/>
    <w:rsid w:val="00A63A66"/>
    <w:rPr>
      <w:rFonts w:ascii="Times" w:eastAsia="Times" w:hAnsi="Times"/>
      <w:sz w:val="22"/>
    </w:rPr>
  </w:style>
  <w:style w:type="character" w:customStyle="1" w:styleId="apple-converted-space">
    <w:name w:val="apple-converted-space"/>
    <w:basedOn w:val="DefaultParagraphFont"/>
    <w:rsid w:val="00A334EE"/>
  </w:style>
  <w:style w:type="character" w:styleId="FollowedHyperlink">
    <w:name w:val="FollowedHyperlink"/>
    <w:basedOn w:val="DefaultParagraphFont"/>
    <w:rsid w:val="00A334EE"/>
    <w:rPr>
      <w:color w:val="800080" w:themeColor="followedHyperlink"/>
      <w:u w:val="single"/>
    </w:rPr>
  </w:style>
  <w:style w:type="character" w:customStyle="1" w:styleId="FooterChar">
    <w:name w:val="Footer Char"/>
    <w:basedOn w:val="DefaultParagraphFont"/>
    <w:link w:val="Footer"/>
    <w:rsid w:val="00E3487E"/>
    <w:rPr>
      <w:rFonts w:ascii="Times" w:eastAsia="Times" w:hAnsi="Times"/>
      <w:sz w:val="22"/>
    </w:rPr>
  </w:style>
  <w:style w:type="paragraph" w:customStyle="1" w:styleId="funny">
    <w:name w:val="funny"/>
    <w:basedOn w:val="Normal"/>
    <w:rsid w:val="00E3487E"/>
    <w:pPr>
      <w:widowControl w:val="0"/>
      <w:tabs>
        <w:tab w:val="left" w:pos="1440"/>
      </w:tabs>
      <w:ind w:left="1440" w:hanging="450"/>
    </w:pPr>
  </w:style>
  <w:style w:type="character" w:customStyle="1" w:styleId="Heading1Char">
    <w:name w:val="Heading 1 Char"/>
    <w:basedOn w:val="DefaultParagraphFont"/>
    <w:link w:val="Heading1"/>
    <w:rsid w:val="00D2695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63E9D"/>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B63E9D"/>
    <w:pPr>
      <w:spacing w:before="120"/>
    </w:pPr>
    <w:rPr>
      <w:rFonts w:asciiTheme="minorHAnsi" w:hAnsiTheme="minorHAnsi"/>
      <w:b/>
      <w:sz w:val="24"/>
      <w:szCs w:val="24"/>
    </w:rPr>
  </w:style>
  <w:style w:type="paragraph" w:styleId="TOC3">
    <w:name w:val="toc 3"/>
    <w:basedOn w:val="Normal"/>
    <w:next w:val="Normal"/>
    <w:autoRedefine/>
    <w:uiPriority w:val="39"/>
    <w:rsid w:val="00B63E9D"/>
    <w:pPr>
      <w:ind w:left="440"/>
    </w:pPr>
    <w:rPr>
      <w:rFonts w:asciiTheme="minorHAnsi" w:hAnsiTheme="minorHAnsi"/>
      <w:szCs w:val="22"/>
    </w:rPr>
  </w:style>
  <w:style w:type="paragraph" w:styleId="TOC2">
    <w:name w:val="toc 2"/>
    <w:basedOn w:val="Normal"/>
    <w:next w:val="Normal"/>
    <w:autoRedefine/>
    <w:uiPriority w:val="39"/>
    <w:rsid w:val="00B63E9D"/>
    <w:pPr>
      <w:ind w:left="220"/>
    </w:pPr>
    <w:rPr>
      <w:rFonts w:asciiTheme="minorHAnsi" w:hAnsiTheme="minorHAnsi"/>
      <w:b/>
      <w:szCs w:val="22"/>
    </w:rPr>
  </w:style>
  <w:style w:type="paragraph" w:styleId="TOC4">
    <w:name w:val="toc 4"/>
    <w:basedOn w:val="Normal"/>
    <w:next w:val="Normal"/>
    <w:autoRedefine/>
    <w:rsid w:val="00B63E9D"/>
    <w:pPr>
      <w:ind w:left="660"/>
    </w:pPr>
    <w:rPr>
      <w:rFonts w:asciiTheme="minorHAnsi" w:hAnsiTheme="minorHAnsi"/>
      <w:sz w:val="20"/>
    </w:rPr>
  </w:style>
  <w:style w:type="paragraph" w:styleId="TOC5">
    <w:name w:val="toc 5"/>
    <w:basedOn w:val="Normal"/>
    <w:next w:val="Normal"/>
    <w:autoRedefine/>
    <w:rsid w:val="00B63E9D"/>
    <w:pPr>
      <w:ind w:left="880"/>
    </w:pPr>
    <w:rPr>
      <w:rFonts w:asciiTheme="minorHAnsi" w:hAnsiTheme="minorHAnsi"/>
      <w:sz w:val="20"/>
    </w:rPr>
  </w:style>
  <w:style w:type="paragraph" w:styleId="TOC6">
    <w:name w:val="toc 6"/>
    <w:basedOn w:val="Normal"/>
    <w:next w:val="Normal"/>
    <w:autoRedefine/>
    <w:rsid w:val="00B63E9D"/>
    <w:pPr>
      <w:ind w:left="1100"/>
    </w:pPr>
    <w:rPr>
      <w:rFonts w:asciiTheme="minorHAnsi" w:hAnsiTheme="minorHAnsi"/>
      <w:sz w:val="20"/>
    </w:rPr>
  </w:style>
  <w:style w:type="paragraph" w:styleId="TOC7">
    <w:name w:val="toc 7"/>
    <w:basedOn w:val="Normal"/>
    <w:next w:val="Normal"/>
    <w:autoRedefine/>
    <w:rsid w:val="00B63E9D"/>
    <w:pPr>
      <w:ind w:left="1320"/>
    </w:pPr>
    <w:rPr>
      <w:rFonts w:asciiTheme="minorHAnsi" w:hAnsiTheme="minorHAnsi"/>
      <w:sz w:val="20"/>
    </w:rPr>
  </w:style>
  <w:style w:type="paragraph" w:styleId="TOC8">
    <w:name w:val="toc 8"/>
    <w:basedOn w:val="Normal"/>
    <w:next w:val="Normal"/>
    <w:autoRedefine/>
    <w:rsid w:val="00B63E9D"/>
    <w:pPr>
      <w:ind w:left="1540"/>
    </w:pPr>
    <w:rPr>
      <w:rFonts w:asciiTheme="minorHAnsi" w:hAnsiTheme="minorHAnsi"/>
      <w:sz w:val="20"/>
    </w:rPr>
  </w:style>
  <w:style w:type="paragraph" w:styleId="TOC9">
    <w:name w:val="toc 9"/>
    <w:basedOn w:val="Normal"/>
    <w:next w:val="Normal"/>
    <w:autoRedefine/>
    <w:rsid w:val="00B63E9D"/>
    <w:pPr>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1488">
      <w:bodyDiv w:val="1"/>
      <w:marLeft w:val="0"/>
      <w:marRight w:val="0"/>
      <w:marTop w:val="0"/>
      <w:marBottom w:val="0"/>
      <w:divBdr>
        <w:top w:val="none" w:sz="0" w:space="0" w:color="auto"/>
        <w:left w:val="none" w:sz="0" w:space="0" w:color="auto"/>
        <w:bottom w:val="none" w:sz="0" w:space="0" w:color="auto"/>
        <w:right w:val="none" w:sz="0" w:space="0" w:color="auto"/>
      </w:divBdr>
    </w:div>
    <w:div w:id="239868801">
      <w:bodyDiv w:val="1"/>
      <w:marLeft w:val="0"/>
      <w:marRight w:val="0"/>
      <w:marTop w:val="0"/>
      <w:marBottom w:val="0"/>
      <w:divBdr>
        <w:top w:val="none" w:sz="0" w:space="0" w:color="auto"/>
        <w:left w:val="none" w:sz="0" w:space="0" w:color="auto"/>
        <w:bottom w:val="none" w:sz="0" w:space="0" w:color="auto"/>
        <w:right w:val="none" w:sz="0" w:space="0" w:color="auto"/>
      </w:divBdr>
    </w:div>
    <w:div w:id="334458380">
      <w:bodyDiv w:val="1"/>
      <w:marLeft w:val="0"/>
      <w:marRight w:val="0"/>
      <w:marTop w:val="0"/>
      <w:marBottom w:val="0"/>
      <w:divBdr>
        <w:top w:val="none" w:sz="0" w:space="0" w:color="auto"/>
        <w:left w:val="none" w:sz="0" w:space="0" w:color="auto"/>
        <w:bottom w:val="none" w:sz="0" w:space="0" w:color="auto"/>
        <w:right w:val="none" w:sz="0" w:space="0" w:color="auto"/>
      </w:divBdr>
    </w:div>
    <w:div w:id="389577505">
      <w:bodyDiv w:val="1"/>
      <w:marLeft w:val="0"/>
      <w:marRight w:val="0"/>
      <w:marTop w:val="0"/>
      <w:marBottom w:val="0"/>
      <w:divBdr>
        <w:top w:val="none" w:sz="0" w:space="0" w:color="auto"/>
        <w:left w:val="none" w:sz="0" w:space="0" w:color="auto"/>
        <w:bottom w:val="none" w:sz="0" w:space="0" w:color="auto"/>
        <w:right w:val="none" w:sz="0" w:space="0" w:color="auto"/>
      </w:divBdr>
    </w:div>
    <w:div w:id="404038100">
      <w:bodyDiv w:val="1"/>
      <w:marLeft w:val="0"/>
      <w:marRight w:val="0"/>
      <w:marTop w:val="0"/>
      <w:marBottom w:val="0"/>
      <w:divBdr>
        <w:top w:val="none" w:sz="0" w:space="0" w:color="auto"/>
        <w:left w:val="none" w:sz="0" w:space="0" w:color="auto"/>
        <w:bottom w:val="none" w:sz="0" w:space="0" w:color="auto"/>
        <w:right w:val="none" w:sz="0" w:space="0" w:color="auto"/>
      </w:divBdr>
    </w:div>
    <w:div w:id="444423770">
      <w:bodyDiv w:val="1"/>
      <w:marLeft w:val="0"/>
      <w:marRight w:val="0"/>
      <w:marTop w:val="0"/>
      <w:marBottom w:val="0"/>
      <w:divBdr>
        <w:top w:val="none" w:sz="0" w:space="0" w:color="auto"/>
        <w:left w:val="none" w:sz="0" w:space="0" w:color="auto"/>
        <w:bottom w:val="none" w:sz="0" w:space="0" w:color="auto"/>
        <w:right w:val="none" w:sz="0" w:space="0" w:color="auto"/>
      </w:divBdr>
    </w:div>
    <w:div w:id="463699910">
      <w:bodyDiv w:val="1"/>
      <w:marLeft w:val="0"/>
      <w:marRight w:val="0"/>
      <w:marTop w:val="0"/>
      <w:marBottom w:val="0"/>
      <w:divBdr>
        <w:top w:val="none" w:sz="0" w:space="0" w:color="auto"/>
        <w:left w:val="none" w:sz="0" w:space="0" w:color="auto"/>
        <w:bottom w:val="none" w:sz="0" w:space="0" w:color="auto"/>
        <w:right w:val="none" w:sz="0" w:space="0" w:color="auto"/>
      </w:divBdr>
    </w:div>
    <w:div w:id="838084146">
      <w:bodyDiv w:val="1"/>
      <w:marLeft w:val="0"/>
      <w:marRight w:val="0"/>
      <w:marTop w:val="0"/>
      <w:marBottom w:val="0"/>
      <w:divBdr>
        <w:top w:val="none" w:sz="0" w:space="0" w:color="auto"/>
        <w:left w:val="none" w:sz="0" w:space="0" w:color="auto"/>
        <w:bottom w:val="none" w:sz="0" w:space="0" w:color="auto"/>
        <w:right w:val="none" w:sz="0" w:space="0" w:color="auto"/>
      </w:divBdr>
    </w:div>
    <w:div w:id="871921407">
      <w:bodyDiv w:val="1"/>
      <w:marLeft w:val="0"/>
      <w:marRight w:val="0"/>
      <w:marTop w:val="0"/>
      <w:marBottom w:val="0"/>
      <w:divBdr>
        <w:top w:val="none" w:sz="0" w:space="0" w:color="auto"/>
        <w:left w:val="none" w:sz="0" w:space="0" w:color="auto"/>
        <w:bottom w:val="none" w:sz="0" w:space="0" w:color="auto"/>
        <w:right w:val="none" w:sz="0" w:space="0" w:color="auto"/>
      </w:divBdr>
    </w:div>
    <w:div w:id="894703620">
      <w:bodyDiv w:val="1"/>
      <w:marLeft w:val="0"/>
      <w:marRight w:val="0"/>
      <w:marTop w:val="0"/>
      <w:marBottom w:val="0"/>
      <w:divBdr>
        <w:top w:val="none" w:sz="0" w:space="0" w:color="auto"/>
        <w:left w:val="none" w:sz="0" w:space="0" w:color="auto"/>
        <w:bottom w:val="none" w:sz="0" w:space="0" w:color="auto"/>
        <w:right w:val="none" w:sz="0" w:space="0" w:color="auto"/>
      </w:divBdr>
    </w:div>
    <w:div w:id="1425418923">
      <w:bodyDiv w:val="1"/>
      <w:marLeft w:val="0"/>
      <w:marRight w:val="0"/>
      <w:marTop w:val="0"/>
      <w:marBottom w:val="0"/>
      <w:divBdr>
        <w:top w:val="none" w:sz="0" w:space="0" w:color="auto"/>
        <w:left w:val="none" w:sz="0" w:space="0" w:color="auto"/>
        <w:bottom w:val="none" w:sz="0" w:space="0" w:color="auto"/>
        <w:right w:val="none" w:sz="0" w:space="0" w:color="auto"/>
      </w:divBdr>
    </w:div>
    <w:div w:id="1438210367">
      <w:bodyDiv w:val="1"/>
      <w:marLeft w:val="0"/>
      <w:marRight w:val="0"/>
      <w:marTop w:val="0"/>
      <w:marBottom w:val="0"/>
      <w:divBdr>
        <w:top w:val="none" w:sz="0" w:space="0" w:color="auto"/>
        <w:left w:val="none" w:sz="0" w:space="0" w:color="auto"/>
        <w:bottom w:val="none" w:sz="0" w:space="0" w:color="auto"/>
        <w:right w:val="none" w:sz="0" w:space="0" w:color="auto"/>
      </w:divBdr>
    </w:div>
    <w:div w:id="1442258559">
      <w:bodyDiv w:val="1"/>
      <w:marLeft w:val="0"/>
      <w:marRight w:val="0"/>
      <w:marTop w:val="0"/>
      <w:marBottom w:val="0"/>
      <w:divBdr>
        <w:top w:val="none" w:sz="0" w:space="0" w:color="auto"/>
        <w:left w:val="none" w:sz="0" w:space="0" w:color="auto"/>
        <w:bottom w:val="none" w:sz="0" w:space="0" w:color="auto"/>
        <w:right w:val="none" w:sz="0" w:space="0" w:color="auto"/>
      </w:divBdr>
    </w:div>
    <w:div w:id="1472792792">
      <w:bodyDiv w:val="1"/>
      <w:marLeft w:val="0"/>
      <w:marRight w:val="0"/>
      <w:marTop w:val="0"/>
      <w:marBottom w:val="0"/>
      <w:divBdr>
        <w:top w:val="none" w:sz="0" w:space="0" w:color="auto"/>
        <w:left w:val="none" w:sz="0" w:space="0" w:color="auto"/>
        <w:bottom w:val="none" w:sz="0" w:space="0" w:color="auto"/>
        <w:right w:val="none" w:sz="0" w:space="0" w:color="auto"/>
      </w:divBdr>
    </w:div>
    <w:div w:id="1631206013">
      <w:bodyDiv w:val="1"/>
      <w:marLeft w:val="0"/>
      <w:marRight w:val="0"/>
      <w:marTop w:val="0"/>
      <w:marBottom w:val="0"/>
      <w:divBdr>
        <w:top w:val="none" w:sz="0" w:space="0" w:color="auto"/>
        <w:left w:val="none" w:sz="0" w:space="0" w:color="auto"/>
        <w:bottom w:val="none" w:sz="0" w:space="0" w:color="auto"/>
        <w:right w:val="none" w:sz="0" w:space="0" w:color="auto"/>
      </w:divBdr>
    </w:div>
    <w:div w:id="1939437258">
      <w:bodyDiv w:val="1"/>
      <w:marLeft w:val="0"/>
      <w:marRight w:val="0"/>
      <w:marTop w:val="0"/>
      <w:marBottom w:val="0"/>
      <w:divBdr>
        <w:top w:val="none" w:sz="0" w:space="0" w:color="auto"/>
        <w:left w:val="none" w:sz="0" w:space="0" w:color="auto"/>
        <w:bottom w:val="none" w:sz="0" w:space="0" w:color="auto"/>
        <w:right w:val="none" w:sz="0" w:space="0" w:color="auto"/>
      </w:divBdr>
    </w:div>
    <w:div w:id="2074231918">
      <w:bodyDiv w:val="1"/>
      <w:marLeft w:val="0"/>
      <w:marRight w:val="0"/>
      <w:marTop w:val="0"/>
      <w:marBottom w:val="0"/>
      <w:divBdr>
        <w:top w:val="none" w:sz="0" w:space="0" w:color="auto"/>
        <w:left w:val="none" w:sz="0" w:space="0" w:color="auto"/>
        <w:bottom w:val="none" w:sz="0" w:space="0" w:color="auto"/>
        <w:right w:val="none" w:sz="0" w:space="0" w:color="auto"/>
      </w:divBdr>
    </w:div>
    <w:div w:id="211427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rromeogi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rromeogif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9CB1-A22F-EC48-A10C-3ED985CE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Table of Contents</vt:lpstr>
    </vt:vector>
  </TitlesOfParts>
  <Company>Indiana University</Company>
  <LinksUpToDate>false</LinksUpToDate>
  <CharactersWithSpaces>16478</CharactersWithSpaces>
  <SharedDoc>false</SharedDoc>
  <HLinks>
    <vt:vector size="36" baseType="variant">
      <vt:variant>
        <vt:i4>7143495</vt:i4>
      </vt:variant>
      <vt:variant>
        <vt:i4>3</vt:i4>
      </vt:variant>
      <vt:variant>
        <vt:i4>0</vt:i4>
      </vt:variant>
      <vt:variant>
        <vt:i4>5</vt:i4>
      </vt:variant>
      <vt:variant>
        <vt:lpwstr>http://www.borromeo.org</vt:lpwstr>
      </vt:variant>
      <vt:variant>
        <vt:lpwstr/>
      </vt:variant>
      <vt:variant>
        <vt:i4>6291498</vt:i4>
      </vt:variant>
      <vt:variant>
        <vt:i4>2261</vt:i4>
      </vt:variant>
      <vt:variant>
        <vt:i4>1025</vt:i4>
      </vt:variant>
      <vt:variant>
        <vt:i4>1</vt:i4>
      </vt:variant>
      <vt:variant>
        <vt:lpwstr>Wild-Goose</vt:lpwstr>
      </vt:variant>
      <vt:variant>
        <vt:lpwstr/>
      </vt:variant>
      <vt:variant>
        <vt:i4>5308464</vt:i4>
      </vt:variant>
      <vt:variant>
        <vt:i4>-1</vt:i4>
      </vt:variant>
      <vt:variant>
        <vt:i4>1026</vt:i4>
      </vt:variant>
      <vt:variant>
        <vt:i4>1</vt:i4>
      </vt:variant>
      <vt:variant>
        <vt:lpwstr>MCj04351010000[1]</vt:lpwstr>
      </vt:variant>
      <vt:variant>
        <vt:lpwstr/>
      </vt:variant>
      <vt:variant>
        <vt:i4>6881299</vt:i4>
      </vt:variant>
      <vt:variant>
        <vt:i4>-1</vt:i4>
      </vt:variant>
      <vt:variant>
        <vt:i4>1030</vt:i4>
      </vt:variant>
      <vt:variant>
        <vt:i4>1</vt:i4>
      </vt:variant>
      <vt:variant>
        <vt:lpwstr>Chldren</vt:lpwstr>
      </vt:variant>
      <vt:variant>
        <vt:lpwstr/>
      </vt:variant>
      <vt:variant>
        <vt:i4>5308464</vt:i4>
      </vt:variant>
      <vt:variant>
        <vt:i4>-1</vt:i4>
      </vt:variant>
      <vt:variant>
        <vt:i4>1032</vt:i4>
      </vt:variant>
      <vt:variant>
        <vt:i4>1</vt:i4>
      </vt:variant>
      <vt:variant>
        <vt:lpwstr>MCj04351010000[1]</vt:lpwstr>
      </vt:variant>
      <vt:variant>
        <vt:lpwstr/>
      </vt:variant>
      <vt:variant>
        <vt:i4>1245233</vt:i4>
      </vt:variant>
      <vt:variant>
        <vt:i4>-1</vt:i4>
      </vt:variant>
      <vt:variant>
        <vt:i4>1034</vt:i4>
      </vt:variant>
      <vt:variant>
        <vt:i4>1</vt:i4>
      </vt:variant>
      <vt:variant>
        <vt:lpwstr>http://www.google.com/url?source=imglanding&amp;ct=img&amp;q=http://3.bp.blogspot.com/-NXR8oq4sGi8/T1k0bHpnpDI/AAAAAAAAHvg/hNIak58jkvU/s1600/BodyOfChrist.jpg&amp;sa=X&amp;ei=7KboT6zlBYyd6AGGzOzeDg&amp;ved=0CAsQ8wc&amp;usg=AFQjCNFDyqEtIF4SY9_gNfbCfggva63G2g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Cathy</dc:creator>
  <cp:keywords/>
  <dc:description/>
  <cp:lastModifiedBy>Cathy Souto</cp:lastModifiedBy>
  <cp:revision>12</cp:revision>
  <cp:lastPrinted>2021-07-01T14:37:00Z</cp:lastPrinted>
  <dcterms:created xsi:type="dcterms:W3CDTF">2021-05-05T17:57:00Z</dcterms:created>
  <dcterms:modified xsi:type="dcterms:W3CDTF">2021-09-07T17:31:00Z</dcterms:modified>
</cp:coreProperties>
</file>